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5" w:rsidRDefault="00141F25" w:rsidP="00CB64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Cs w:val="24"/>
          <w:lang w:eastAsia="ru-RU"/>
        </w:rPr>
      </w:pPr>
      <w:r w:rsidRPr="00141F25">
        <w:rPr>
          <w:rFonts w:ascii="Times New Roman" w:eastAsia="Times New Roman" w:hAnsi="Times New Roman" w:cs="Times New Roman"/>
          <w:bCs/>
          <w:caps/>
          <w:szCs w:val="24"/>
          <w:lang w:eastAsia="ru-RU"/>
        </w:rPr>
        <w:drawing>
          <wp:inline distT="0" distB="0" distL="0" distR="0">
            <wp:extent cx="6480175" cy="9108303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BB" w:rsidRPr="00CB64BB" w:rsidRDefault="00CB64BB" w:rsidP="00CB64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caps/>
          <w:szCs w:val="24"/>
          <w:lang w:eastAsia="ru-RU"/>
        </w:rPr>
        <w:lastRenderedPageBreak/>
        <w:t>Пояснительная записка</w:t>
      </w: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64BB" w:rsidRPr="00CB64BB" w:rsidRDefault="00CB64BB" w:rsidP="00CB64BB">
      <w:pPr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Рабочая программа по учебному плану «Биология» составлена на основании </w:t>
      </w:r>
    </w:p>
    <w:p w:rsidR="00CB64BB" w:rsidRPr="00CB64BB" w:rsidRDefault="00CB64BB" w:rsidP="00CB64BB">
      <w:pPr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 w:rsidRPr="00CB64BB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CB64BB" w:rsidRPr="00CB64BB" w:rsidRDefault="00CB64BB" w:rsidP="00CB64BB">
      <w:pPr>
        <w:ind w:firstLine="567"/>
        <w:jc w:val="both"/>
        <w:rPr>
          <w:rFonts w:ascii="Times New Roman" w:eastAsia="Calibri" w:hAnsi="Times New Roman" w:cs="Times New Roman"/>
          <w:szCs w:val="24"/>
          <w:shd w:val="clear" w:color="auto" w:fill="FFFFFF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 w:rsidRPr="00CB64BB">
        <w:rPr>
          <w:rFonts w:ascii="Times New Roman" w:eastAsia="Calibri" w:hAnsi="Times New Roman" w:cs="Times New Roman"/>
          <w:szCs w:val="24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 xml:space="preserve">Место курса в учебном плане: </w:t>
      </w: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Предмет изучается в качестве обязательного предмета в объеме 70 учебных часов в год из расчета 2 учебных часа в неделю. На уровне основного общего образования предмет изучается 5 лет, что составляет 272 часов.</w:t>
      </w: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Учебник:</w:t>
      </w: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Биология: 8 класс: учебник для учащихся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общеобразоват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учреждений / А. Г.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Драгомилов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, Р. Д. Маш</w:t>
      </w: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 </w:t>
      </w: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и</w:t>
      </w:r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зд. 3-е,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перераб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– М.: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Вентана-Граф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2018.-272 с., ил. </w:t>
      </w: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CB64BB">
        <w:rPr>
          <w:rFonts w:ascii="Times New Roman" w:eastAsia="Times New Roman" w:hAnsi="Times New Roman" w:cs="Times New Roman"/>
          <w:iCs/>
          <w:u w:val="single"/>
          <w:lang w:eastAsia="zh-CN"/>
        </w:rPr>
        <w:t>Система контроля знаний:</w:t>
      </w:r>
      <w:r w:rsidRPr="00CB64BB">
        <w:rPr>
          <w:rFonts w:ascii="Times New Roman" w:eastAsia="Times New Roman" w:hAnsi="Times New Roman" w:cs="Times New Roman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</w:t>
      </w:r>
      <w:proofErr w:type="gramStart"/>
      <w:r w:rsidRPr="00CB64BB">
        <w:rPr>
          <w:rFonts w:ascii="Times New Roman" w:eastAsia="Times New Roman" w:hAnsi="Times New Roman" w:cs="Times New Roman"/>
          <w:lang w:eastAsia="zh-CN"/>
        </w:rPr>
        <w:t>аттестации</w:t>
      </w:r>
      <w:proofErr w:type="gramEnd"/>
      <w:r w:rsidRPr="00CB64BB">
        <w:rPr>
          <w:rFonts w:ascii="Times New Roman" w:eastAsia="Times New Roman" w:hAnsi="Times New Roman" w:cs="Times New Roman"/>
          <w:lang w:eastAsia="zh-CN"/>
        </w:rPr>
        <w:t xml:space="preserve"> обучающихся МБОУ «СОШ №22», принятого педагогическим советом от 15.01.2020, протокол №1.</w:t>
      </w: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Предметные результаты изучения учебного предмета «Биология» включают:</w:t>
      </w:r>
    </w:p>
    <w:p w:rsidR="00CB64BB" w:rsidRPr="00CB64BB" w:rsidRDefault="00CB64BB" w:rsidP="00CB64BB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овладение умениями применять биологические знания для объяснения процессов жизнедеятельности человека,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CB64BB" w:rsidRPr="00CB64BB" w:rsidRDefault="00CB64BB" w:rsidP="00CB64BB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самими собой, биологических экспериментов, работы с различными источниками информации;</w:t>
      </w:r>
    </w:p>
    <w:p w:rsidR="00CB64BB" w:rsidRPr="00CB64BB" w:rsidRDefault="00CB64BB" w:rsidP="00CB64BB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формирование правильного отношения к своему здоровью, гигиеническим требованиям;</w:t>
      </w:r>
    </w:p>
    <w:p w:rsidR="00CB64BB" w:rsidRPr="00CB64BB" w:rsidRDefault="00CB64BB" w:rsidP="00CB64BB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:rsidR="00CB64BB" w:rsidRPr="00CB64BB" w:rsidRDefault="00CB64BB" w:rsidP="00CB64BB">
      <w:pPr>
        <w:numPr>
          <w:ilvl w:val="1"/>
          <w:numId w:val="3"/>
        </w:numPr>
        <w:spacing w:before="6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соблюдение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  <w:proofErr w:type="gramEnd"/>
    </w:p>
    <w:p w:rsidR="00CB64BB" w:rsidRPr="00CB64BB" w:rsidRDefault="00CB64BB" w:rsidP="00CB64BB">
      <w:pPr>
        <w:numPr>
          <w:ilvl w:val="1"/>
          <w:numId w:val="3"/>
        </w:numPr>
        <w:spacing w:before="6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умение оказывать первую помощь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CB64BB" w:rsidRPr="00CB64BB" w:rsidRDefault="00CB64BB" w:rsidP="00CB64BB">
      <w:pPr>
        <w:numPr>
          <w:ilvl w:val="1"/>
          <w:numId w:val="3"/>
        </w:numPr>
        <w:spacing w:before="6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проведение наблюдений за состоянием собственного организма.</w:t>
      </w:r>
    </w:p>
    <w:p w:rsidR="00CB64BB" w:rsidRPr="00CB64BB" w:rsidRDefault="00CB64BB" w:rsidP="00CB6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64BB" w:rsidRPr="00CB64BB" w:rsidRDefault="00CB64BB" w:rsidP="00CB6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Содержание программы:</w:t>
      </w:r>
    </w:p>
    <w:p w:rsidR="00CB64BB" w:rsidRPr="00CB64BB" w:rsidRDefault="00CB64BB" w:rsidP="00CB6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Организм человека (5 ч)</w:t>
      </w:r>
    </w:p>
    <w:p w:rsidR="00CB64BB" w:rsidRPr="00CB64BB" w:rsidRDefault="00CB64BB" w:rsidP="00CB64BB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Анатомия, физиология, гигиена, методы исследования</w:t>
      </w:r>
    </w:p>
    <w:p w:rsidR="00CB64BB" w:rsidRPr="00CB64BB" w:rsidRDefault="00CB64BB" w:rsidP="00CB64BB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Части тела, области тела, внутренние органы, мышцы, скелет, полости тела</w:t>
      </w:r>
    </w:p>
    <w:p w:rsidR="00CB64BB" w:rsidRPr="00CB64BB" w:rsidRDefault="00CB64BB" w:rsidP="00CB64BB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Строение клетки, состав клетки, рост, развитие, возбудимость, обмен веществ, деление клетки</w:t>
      </w:r>
      <w:proofErr w:type="gramEnd"/>
    </w:p>
    <w:p w:rsidR="00CB64BB" w:rsidRPr="00CB64BB" w:rsidRDefault="00CB64BB" w:rsidP="00CB64BB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Ткани животных и человека, нейрон, синапс, нейроглия, межклеточное вещество</w:t>
      </w:r>
    </w:p>
    <w:p w:rsidR="00CB64BB" w:rsidRPr="00CB64BB" w:rsidRDefault="00CB64BB" w:rsidP="00CB64BB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Органы, системы органов, уровни организации организма, рефлекс, рецепторы, гормоны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 xml:space="preserve">Лабораторные работы: 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ЛР №1 «Действие каталазы на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пероксид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водорода»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ЛР №2 «Клетки и ткани под микроскопом»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Опорно-двигательная система (7 ч)</w:t>
      </w:r>
    </w:p>
    <w:p w:rsidR="00CB64BB" w:rsidRPr="00CB64BB" w:rsidRDefault="00CB64BB" w:rsidP="00CB64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Мышцы, скелет, компактное, губчатое вещество, надкостница, костные клетки, соединения костей, костный мозг</w:t>
      </w:r>
      <w:proofErr w:type="gramEnd"/>
    </w:p>
    <w:p w:rsidR="00CB64BB" w:rsidRPr="00CB64BB" w:rsidRDefault="00CB64BB" w:rsidP="00CB64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Отделы черепа, позвонок, позвоночный канал, отделы позвоночника, межпозвоночные диски, грудная клетка, ребра, спинной мозг</w:t>
      </w:r>
      <w:proofErr w:type="gramEnd"/>
    </w:p>
    <w:p w:rsidR="00CB64BB" w:rsidRPr="00CB64BB" w:rsidRDefault="00CB64BB" w:rsidP="00CB64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Плечевой пояс, кости руки, кости ноги, тазовый пояс, парная тазовая кость, травмы, переломы, первая помощь</w:t>
      </w:r>
      <w:proofErr w:type="gramEnd"/>
    </w:p>
    <w:p w:rsidR="00CB64BB" w:rsidRPr="00CB64BB" w:rsidRDefault="00CB64BB" w:rsidP="00CB64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Гладкие и скелетные мышцы, жевательные и мимические мышцы головы, дыхательные мышцы туловища, сократимость, сухожилия </w:t>
      </w:r>
    </w:p>
    <w:p w:rsidR="00CB64BB" w:rsidRPr="00CB64BB" w:rsidRDefault="00CB64BB" w:rsidP="00CB64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Мышцы-антагонисты, мышцы-синергисты, статическая и динамическая работа, осанка, свод стопы, плоскостопие</w:t>
      </w:r>
    </w:p>
    <w:p w:rsidR="00CB64BB" w:rsidRPr="00CB64BB" w:rsidRDefault="00CB64BB" w:rsidP="00CB64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Гиподинамия, тренировочный эффект, статические и динамические упражнения, допинг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bookmarkStart w:id="0" w:name="_Hlk50061332"/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Контрольные работы:</w:t>
      </w:r>
    </w:p>
    <w:bookmarkEnd w:id="0"/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Контрольная работа №1 «Опорно-двигательная система»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Кровообращение (8 ч)</w:t>
      </w:r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Кровь, тканевая жидкость, лифа, гомеостаз, плаза крови, форменные элементы крови, фагоцитоз, антиген, антитело</w:t>
      </w:r>
      <w:proofErr w:type="gramEnd"/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Иммунитет, иммунная реакция, предупредительная прививка, вирусы, вакцина, сыворотка</w:t>
      </w:r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Группы крови, изоантигены, резус-фактор, антитела, групповая совместимость крови</w:t>
      </w:r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Сердце, кровеносные сосуды, кровообращение, круги кровообращение</w:t>
      </w:r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Лимфа, лимфатические капилляры, лимфатические сосуды, лимфатические узлы, артериальное давление, гипертония, гипотония, инсульт, инфаркт</w:t>
      </w:r>
      <w:proofErr w:type="gramEnd"/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Автоматизм, симпатический и блуждающий нерв, гуморальная регуляция, абстиненция, функциональная нагрузка, среднее значение результатов функционирования проб, тренировочный эффект</w:t>
      </w:r>
    </w:p>
    <w:p w:rsidR="00CB64BB" w:rsidRPr="00CB64BB" w:rsidRDefault="00CB64BB" w:rsidP="00CB64BB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Кровотечения, жгут, закрутка, давящая повязка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Лабораторные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ЛР №3 «Функциональная </w:t>
      </w:r>
      <w:proofErr w:type="spellStart"/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сердечно-сосудистая</w:t>
      </w:r>
      <w:proofErr w:type="spellEnd"/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проба»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Дыхательная система (6 ч)</w:t>
      </w:r>
    </w:p>
    <w:p w:rsidR="00CB64BB" w:rsidRPr="00CB64BB" w:rsidRDefault="00CB64BB" w:rsidP="00CB64BB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Дыхательная система, легочное дыхание, тканевое дыхание, органы дыхания, альвеолы</w:t>
      </w:r>
    </w:p>
    <w:p w:rsidR="00CB64BB" w:rsidRPr="00CB64BB" w:rsidRDefault="00CB64BB" w:rsidP="00CB64BB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Легочная плевра, пристеночна плевра, плевральная полость, плевральная жидкость, диффузия, гемоглобин</w:t>
      </w:r>
    </w:p>
    <w:p w:rsidR="00CB64BB" w:rsidRPr="00CB64BB" w:rsidRDefault="00CB64BB" w:rsidP="00CB64BB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Грудная полость, межреберные мышцы, диафрагма, дыхательные движения, эмфизема легких</w:t>
      </w:r>
    </w:p>
    <w:p w:rsidR="00CB64BB" w:rsidRPr="00CB64BB" w:rsidRDefault="00CB64BB" w:rsidP="00CB64BB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Дыхательный центр продолговатого мозга, высшие центры коры больших полушарий головного мозга, регуляция дыхания</w:t>
      </w:r>
    </w:p>
    <w:p w:rsidR="00CB64BB" w:rsidRPr="00CB64BB" w:rsidRDefault="00CB64BB" w:rsidP="00CB64BB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Грипп, туберкулез, рак легких, флюорография, закаливание, влажная уборка, ЖЕЛ, гигиена дыхания</w:t>
      </w:r>
      <w:proofErr w:type="gramEnd"/>
    </w:p>
    <w:p w:rsidR="00CB64BB" w:rsidRPr="00CB64BB" w:rsidRDefault="00CB64BB" w:rsidP="00CB64BB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Утопление, удушение, закаливание землей, отек гортани,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электротравма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, обморок, клиническая смерть, биологическая смерть, реанимация</w:t>
      </w:r>
      <w:proofErr w:type="gramEnd"/>
    </w:p>
    <w:p w:rsidR="00CB64BB" w:rsidRPr="00CB64BB" w:rsidRDefault="00CB64BB" w:rsidP="00CB64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Лабораторные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ЛР №4 «Дыхательные движения»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Пищеварительная система (7 ч)</w:t>
      </w:r>
    </w:p>
    <w:p w:rsidR="00CB64BB" w:rsidRPr="00CB64BB" w:rsidRDefault="00CB64BB" w:rsidP="00CB64BB">
      <w:pPr>
        <w:numPr>
          <w:ilvl w:val="0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Органические вещества, витамины, минеральные вещества, питательные вещества, пищевые продукты растительного и животного происхождения</w:t>
      </w:r>
    </w:p>
    <w:p w:rsidR="00CB64BB" w:rsidRPr="00CB64BB" w:rsidRDefault="00CB64BB" w:rsidP="00CB64BB">
      <w:pPr>
        <w:numPr>
          <w:ilvl w:val="0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Глотка, гортань, желчный пузырь, желчь, надгортанник, небо, небный язычок, пищеварительные железы, пищеварительный канал</w:t>
      </w:r>
      <w:proofErr w:type="gramEnd"/>
    </w:p>
    <w:p w:rsidR="00CB64BB" w:rsidRPr="00CB64BB" w:rsidRDefault="00CB64BB" w:rsidP="00CB64BB">
      <w:pPr>
        <w:numPr>
          <w:ilvl w:val="0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Зубы: резцы, клыки, коренные зубы, молочные зубы, кариес, слюна, желудочный сок, соли желудка</w:t>
      </w:r>
      <w:proofErr w:type="gramEnd"/>
    </w:p>
    <w:p w:rsidR="00CB64BB" w:rsidRPr="00CB64BB" w:rsidRDefault="00CB64BB" w:rsidP="00CB64BB">
      <w:pPr>
        <w:numPr>
          <w:ilvl w:val="0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Аппендицит, кишечный сок, брыжейка, ворсинки, незаменимые АК, гликоген, мочевина, воротная вена</w:t>
      </w:r>
      <w:proofErr w:type="gramEnd"/>
    </w:p>
    <w:p w:rsidR="00CB64BB" w:rsidRPr="00CB64BB" w:rsidRDefault="00CB64BB" w:rsidP="00CB64BB">
      <w:pPr>
        <w:numPr>
          <w:ilvl w:val="0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Условный и безусловный рефлексы, временная связь, условное и безусловное торможение, ориентировочный рефлекс</w:t>
      </w:r>
    </w:p>
    <w:p w:rsidR="00CB64BB" w:rsidRPr="00CB64BB" w:rsidRDefault="00CB64BB" w:rsidP="00CB64BB">
      <w:pPr>
        <w:numPr>
          <w:ilvl w:val="0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Желудочно-кишечные заболевания, насекомые – переносчики болезни, глистные заболевания, черви-паразиты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Контрольные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Контрольная работа №2 «Дыхание и пищеварение»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Обмен веществ и энергии (10 ч)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Стадии обмена веществ: подготовительная, клеточная, заключительная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Основной обмен, общий обмен,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энерготраты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, энергоемкость пищи, суточный рацион, гиповитаминозы, гипервитаминозы, авитаминозы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Почка, нефрон, первичная и вторичная моча, мочеточники, мочевой пузырь, мочеиспускательный канал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Обезвоживание организма, водное отравление, гигиена питья, кишечная палочка, ПДК бактерий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Эпидермис, дерма, гиподерма, кожные рецепторы, кожный пигмент, сальные и потовые железы, волосы и ногти, загар, ожоги, обморожения, чесотка</w:t>
      </w:r>
      <w:proofErr w:type="gramEnd"/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Теплообразование, теплоотдача, терморегуляция, закаливание, солнечный и тепловой удар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Железы, секреты, гормоны, эндокринная система</w:t>
      </w:r>
    </w:p>
    <w:p w:rsidR="00CB64BB" w:rsidRPr="00CB64BB" w:rsidRDefault="00CB64BB" w:rsidP="00CB64BB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Гормон роста, </w:t>
      </w: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кретинизм</w:t>
      </w:r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, базедова болезнь, слизистый отек, инсулин, сахарный диабет, гормоны надпочечников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Контрольные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Контрольная работа №3 «Обмен веществ и энергии»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Нервная система (4 ч)</w:t>
      </w:r>
    </w:p>
    <w:p w:rsidR="00CB64BB" w:rsidRPr="00CB64BB" w:rsidRDefault="00CB64BB" w:rsidP="00CB64BB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ЦНС, ПНС, рефлекс, рефлекторная дуга, прямые и обратные связи, соматические и автономные отделы НС</w:t>
      </w:r>
    </w:p>
    <w:p w:rsidR="00CB64BB" w:rsidRPr="00CB64BB" w:rsidRDefault="00CB64BB" w:rsidP="00CB64BB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Симпатический и парасимпатический отделы ВНС, солнечное сплетение, блуждающий нерв, иннервация</w:t>
      </w:r>
    </w:p>
    <w:p w:rsidR="00CB64BB" w:rsidRPr="00CB64BB" w:rsidRDefault="00CB64BB" w:rsidP="00CB64BB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Гипоталамус,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нейрогормоны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позвоночный канал, </w:t>
      </w:r>
      <w:proofErr w:type="spellStart"/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спинно-мозговая</w:t>
      </w:r>
      <w:proofErr w:type="spellEnd"/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жидкость, центральный канал, серое и белое вещество</w:t>
      </w:r>
    </w:p>
    <w:p w:rsidR="00CB64BB" w:rsidRPr="00CB64BB" w:rsidRDefault="00CB64BB" w:rsidP="00CB64BB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Продолговатый мозг, средний мозг, ост, мозжечок, кора и ядра, борозды и извилины, промежуточный мозг, большие полушария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Органы чувств (5 ч)</w:t>
      </w:r>
    </w:p>
    <w:p w:rsidR="00CB64BB" w:rsidRPr="00CB64BB" w:rsidRDefault="00CB64BB" w:rsidP="00CB64BB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Анализаторы, специфичность, иллюзии</w:t>
      </w:r>
    </w:p>
    <w:p w:rsidR="00CB64BB" w:rsidRPr="00CB64BB" w:rsidRDefault="00CB64BB" w:rsidP="00CB64BB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Брови, веки, ресницы, глазницы черепа, носослезный проток, глазное яблоко, склера, роговица, радужка, зрачок, хрусталик, сетчатка, палочки, колбочки, дальнозоркость, близорукость</w:t>
      </w:r>
      <w:proofErr w:type="gramEnd"/>
    </w:p>
    <w:p w:rsidR="00CB64BB" w:rsidRPr="00CB64BB" w:rsidRDefault="00CB64BB" w:rsidP="00CB64BB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Наружное ухо, среднее ухо, внутреннее ухо, слуховая зона</w:t>
      </w:r>
    </w:p>
    <w:p w:rsidR="00CB64BB" w:rsidRPr="00CB64BB" w:rsidRDefault="00CB64BB" w:rsidP="00CB64BB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Осязание, обонятельные клетки, вкусовые клетки,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микроворсинки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, токсикомания, вкусовые сосочки, послевкусие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Контрольные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Контрольная работа №4 «Нервная система и органы чувств»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Поведение и психика (6 ч)</w:t>
      </w:r>
    </w:p>
    <w:p w:rsidR="00CB64BB" w:rsidRPr="00CB64BB" w:rsidRDefault="00CB64BB" w:rsidP="00CB64BB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Безусловные рефлексы, инстинкты, запечатление</w:t>
      </w:r>
    </w:p>
    <w:p w:rsidR="00CB64BB" w:rsidRPr="00CB64BB" w:rsidRDefault="00CB64BB" w:rsidP="00CB64BB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Условный рефлекс, динамический стереотип, рассудочная деятельность, положительные и отрицательные условные рефлексы, подкрепление, торможение</w:t>
      </w:r>
    </w:p>
    <w:p w:rsidR="00CB64BB" w:rsidRPr="00CB64BB" w:rsidRDefault="00CB64BB" w:rsidP="00CB64BB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Закономерности работы головного мозга, сон,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электроэнцефалограф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сновидения, режимы сна и бодрствования </w:t>
      </w:r>
    </w:p>
    <w:p w:rsidR="00CB64BB" w:rsidRPr="00CB64BB" w:rsidRDefault="00CB64BB" w:rsidP="00CB64BB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Физиологи ВНД, подсознание, речевые центры, языковая среда, внешняя и внутренняя речь, познавательные процессы</w:t>
      </w:r>
    </w:p>
    <w:p w:rsidR="00CB64BB" w:rsidRPr="00CB64BB" w:rsidRDefault="00CB64BB" w:rsidP="00CB64BB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Воля, внушаемость, негативизм, эмоции, эмоциональное состояние, внимание, функции воли</w:t>
      </w:r>
    </w:p>
    <w:p w:rsidR="00CB64BB" w:rsidRPr="00CB64BB" w:rsidRDefault="00CB64BB" w:rsidP="00CB64BB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Работоспособность, активный и пассивный отдых, режим дня</w:t>
      </w:r>
    </w:p>
    <w:p w:rsidR="00CB64BB" w:rsidRPr="00CB64BB" w:rsidRDefault="00CB64BB" w:rsidP="00CB64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Лабораторные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ЛР №5 «Овладение навыком зеркального письма»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Индивидуальное развитие организма (7 ч)</w:t>
      </w:r>
    </w:p>
    <w:p w:rsidR="00CB64BB" w:rsidRPr="00CB64BB" w:rsidRDefault="00CB64BB" w:rsidP="00CB64BB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Яйцеклетка, сперматозоид, половые хромосому Х и</w:t>
      </w: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</w:t>
      </w:r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, оплодотворение, женская и мужская половая система, поллюция</w:t>
      </w:r>
    </w:p>
    <w:p w:rsidR="00CB64BB" w:rsidRPr="00CB64BB" w:rsidRDefault="00CB64BB" w:rsidP="00CB64BB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Венерические заболевания, ВИЧ</w:t>
      </w:r>
    </w:p>
    <w:p w:rsidR="00CB64BB" w:rsidRPr="00CB64BB" w:rsidRDefault="00CB64BB" w:rsidP="00CB64BB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Рост и развитие, плод, зародыш, </w:t>
      </w: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полуростовый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скачок</w:t>
      </w: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., </w:t>
      </w:r>
      <w:proofErr w:type="gram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филиппинский тест</w:t>
      </w:r>
    </w:p>
    <w:p w:rsidR="00CB64BB" w:rsidRPr="00CB64BB" w:rsidRDefault="00CB64BB" w:rsidP="00CB64BB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spellStart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Наркогенные</w:t>
      </w:r>
      <w:proofErr w:type="spellEnd"/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вещества, абстиненция, рак легких, гастрит, язва желудка и двенадцатиперстной кишки, белая горячка, цирроз печени</w:t>
      </w:r>
    </w:p>
    <w:p w:rsidR="00CB64BB" w:rsidRPr="00CB64BB" w:rsidRDefault="00CB64BB" w:rsidP="00CB64BB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Темпераменты, характер, интересы, склонности, способности, совесть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Контрольные работы:</w:t>
      </w:r>
    </w:p>
    <w:p w:rsidR="00CB64BB" w:rsidRPr="00CB64BB" w:rsidRDefault="00CB64BB" w:rsidP="00CB64B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Контрольная работа №5 «Психология и онтогенез»</w:t>
      </w:r>
    </w:p>
    <w:p w:rsidR="00CB64BB" w:rsidRPr="00CB64BB" w:rsidRDefault="00CB64BB" w:rsidP="00CB6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Повторение (5 ч)</w:t>
      </w:r>
    </w:p>
    <w:p w:rsidR="00CB64BB" w:rsidRPr="00CB64BB" w:rsidRDefault="00CB64BB" w:rsidP="00CB64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 xml:space="preserve">РЕГИОНАЛЬНЫЙ КОМПОНЕНТ: </w:t>
      </w:r>
    </w:p>
    <w:p w:rsidR="00CB64BB" w:rsidRPr="00CB64BB" w:rsidRDefault="00CB64BB" w:rsidP="00CB64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- Раздел «Дыхательная система» 5 урок: </w:t>
      </w:r>
      <w:r w:rsidRPr="00CB64BB">
        <w:rPr>
          <w:rFonts w:ascii="Times New Roman" w:eastAsia="Calibri" w:hAnsi="Times New Roman" w:cs="Times New Roman"/>
          <w:szCs w:val="24"/>
        </w:rPr>
        <w:t>«Наиболее часто встречающиеся заболевания дыхательных органов в Приморском крае»</w:t>
      </w:r>
    </w:p>
    <w:p w:rsidR="00CB64BB" w:rsidRPr="00CB64BB" w:rsidRDefault="00CB64BB" w:rsidP="00CB64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Раздел «Индивидуальное развитие организма 6 урок: </w:t>
      </w:r>
      <w:r w:rsidRPr="00CB64BB">
        <w:rPr>
          <w:rFonts w:ascii="Times New Roman" w:eastAsia="Calibri" w:hAnsi="Times New Roman" w:cs="Times New Roman"/>
          <w:szCs w:val="24"/>
        </w:rPr>
        <w:t>«Влияние Приморского климата на внутриутробное развитие»</w:t>
      </w:r>
    </w:p>
    <w:p w:rsidR="00CB64BB" w:rsidRPr="00CB64BB" w:rsidRDefault="00CB64BB" w:rsidP="00CB64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64BB" w:rsidRPr="00CB64BB" w:rsidRDefault="00CB64BB" w:rsidP="00CB64BB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Центр «Точка Роста»</w:t>
      </w:r>
      <w:proofErr w:type="gramStart"/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:</w:t>
      </w:r>
      <w:r w:rsidRPr="00CB64BB">
        <w:rPr>
          <w:rFonts w:ascii="Times New Roman" w:eastAsia="Calibri" w:hAnsi="Times New Roman" w:cs="Times New Roman"/>
          <w:bCs/>
          <w:szCs w:val="24"/>
        </w:rPr>
        <w:t>К</w:t>
      </w:r>
      <w:proofErr w:type="gramEnd"/>
      <w:r w:rsidRPr="00CB64BB">
        <w:rPr>
          <w:rFonts w:ascii="Times New Roman" w:eastAsia="Calibri" w:hAnsi="Times New Roman" w:cs="Times New Roman"/>
          <w:bCs/>
          <w:szCs w:val="24"/>
        </w:rPr>
        <w:t xml:space="preserve">омплект коллекций демонстрационный (по разным темам курса биологии); комплект муляжей; цифровой микроскоп; видеофильмы и анимация по физиологии человека; цифровая ученическая лаборатория </w:t>
      </w:r>
    </w:p>
    <w:p w:rsidR="00CB64BB" w:rsidRPr="00CB64BB" w:rsidRDefault="00CB64BB" w:rsidP="00CB64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64BB" w:rsidRPr="00CB64BB" w:rsidRDefault="00CB64BB" w:rsidP="00CB6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bookmarkStart w:id="1" w:name="_Hlk69667884"/>
      <w:r w:rsidRPr="00CB64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Формы организации занятий в 8 классе</w:t>
      </w:r>
    </w:p>
    <w:p w:rsidR="00CB64BB" w:rsidRPr="00CB64BB" w:rsidRDefault="00CB64BB" w:rsidP="00CB64BB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CB64BB">
        <w:rPr>
          <w:rFonts w:ascii="Times New Roman" w:eastAsia="Calibri" w:hAnsi="Times New Roman" w:cs="Times New Roman"/>
          <w:sz w:val="20"/>
          <w:shd w:val="clear" w:color="auto" w:fill="FFFFFF"/>
        </w:rPr>
        <w:t>Комбинированный урок</w:t>
      </w:r>
    </w:p>
    <w:p w:rsidR="00CB64BB" w:rsidRPr="00CB64BB" w:rsidRDefault="00CB64BB" w:rsidP="00CB64BB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CB64BB">
        <w:rPr>
          <w:rFonts w:ascii="Times New Roman" w:eastAsia="Calibri" w:hAnsi="Times New Roman" w:cs="Times New Roman"/>
          <w:sz w:val="20"/>
          <w:shd w:val="clear" w:color="auto" w:fill="FFFFFF"/>
        </w:rPr>
        <w:t>лекция</w:t>
      </w:r>
    </w:p>
    <w:p w:rsidR="00CB64BB" w:rsidRPr="00CB64BB" w:rsidRDefault="00CB64BB" w:rsidP="00CB64BB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CB64BB">
        <w:rPr>
          <w:rFonts w:ascii="Times New Roman" w:eastAsia="Calibri" w:hAnsi="Times New Roman" w:cs="Times New Roman"/>
          <w:sz w:val="20"/>
          <w:shd w:val="clear" w:color="auto" w:fill="FFFFFF"/>
        </w:rPr>
        <w:t>семинар</w:t>
      </w:r>
    </w:p>
    <w:p w:rsidR="00CB64BB" w:rsidRPr="00CB64BB" w:rsidRDefault="00CB64BB" w:rsidP="00CB64BB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CB64BB">
        <w:rPr>
          <w:rFonts w:ascii="Times New Roman" w:eastAsia="Calibri" w:hAnsi="Times New Roman" w:cs="Times New Roman"/>
          <w:sz w:val="20"/>
          <w:shd w:val="clear" w:color="auto" w:fill="FFFFFF"/>
        </w:rPr>
        <w:t>практикум</w:t>
      </w:r>
    </w:p>
    <w:p w:rsidR="00CB64BB" w:rsidRPr="00CB64BB" w:rsidRDefault="00CB64BB" w:rsidP="00CB64BB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CB64BB">
        <w:rPr>
          <w:rFonts w:ascii="Times New Roman" w:eastAsia="Calibri" w:hAnsi="Times New Roman" w:cs="Times New Roman"/>
          <w:sz w:val="20"/>
          <w:shd w:val="clear" w:color="auto" w:fill="FFFFFF"/>
        </w:rPr>
        <w:t>лабораторное занятие</w:t>
      </w:r>
    </w:p>
    <w:p w:rsidR="00CB64BB" w:rsidRPr="00CB64BB" w:rsidRDefault="00CB64BB" w:rsidP="00CB64BB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CB64BB">
        <w:rPr>
          <w:rFonts w:ascii="Times New Roman" w:eastAsia="Calibri" w:hAnsi="Times New Roman" w:cs="Times New Roman"/>
          <w:sz w:val="20"/>
          <w:shd w:val="clear" w:color="auto" w:fill="FFFFFF"/>
        </w:rPr>
        <w:t>конференция</w:t>
      </w:r>
    </w:p>
    <w:p w:rsidR="00CB64BB" w:rsidRPr="00CB64BB" w:rsidRDefault="00CB64BB" w:rsidP="00CB6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bookmarkEnd w:id="1"/>
    <w:p w:rsidR="00CB64BB" w:rsidRPr="00CB64BB" w:rsidRDefault="00CB64BB" w:rsidP="00CB64BB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Контрольных работ – 5</w:t>
      </w:r>
    </w:p>
    <w:p w:rsidR="00CB64BB" w:rsidRPr="00CB64BB" w:rsidRDefault="00CB64BB" w:rsidP="00CB64BB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Лабораторных работ – 5</w:t>
      </w:r>
    </w:p>
    <w:p w:rsidR="00CB64BB" w:rsidRPr="00CB64BB" w:rsidRDefault="00CB64BB" w:rsidP="00CB6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64BB">
        <w:rPr>
          <w:rFonts w:ascii="Times New Roman" w:eastAsia="Times New Roman" w:hAnsi="Times New Roman" w:cs="Times New Roman"/>
          <w:bCs/>
          <w:szCs w:val="24"/>
          <w:lang w:eastAsia="ru-RU"/>
        </w:rPr>
        <w:t>Тематический учебный план</w:t>
      </w:r>
    </w:p>
    <w:p w:rsidR="00CB64BB" w:rsidRPr="00CB64BB" w:rsidRDefault="00CB64BB" w:rsidP="00CB64BB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36"/>
        <w:gridCol w:w="6235"/>
        <w:gridCol w:w="2800"/>
      </w:tblGrid>
      <w:tr w:rsidR="00CB64BB" w:rsidRPr="00CB64BB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Кол-во часов</w:t>
            </w:r>
          </w:p>
        </w:tc>
      </w:tr>
      <w:tr w:rsidR="00CB64BB" w:rsidRPr="00CB64BB" w:rsidTr="0047479F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Организм человека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</w:tr>
      <w:tr w:rsidR="00CB64BB" w:rsidRPr="00CB64BB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</w:tr>
      <w:tr w:rsidR="00CB64BB" w:rsidRPr="00CB64BB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Кровообращение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</w:t>
            </w:r>
          </w:p>
        </w:tc>
      </w:tr>
      <w:tr w:rsidR="00CB64BB" w:rsidRPr="00CB64BB" w:rsidTr="0047479F">
        <w:trPr>
          <w:trHeight w:val="2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</w:tr>
      <w:tr w:rsidR="00CB64BB" w:rsidRPr="00CB64BB" w:rsidTr="0047479F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</w:tr>
      <w:tr w:rsidR="00CB64BB" w:rsidRPr="00CB64BB" w:rsidTr="0047479F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</w:t>
            </w:r>
          </w:p>
        </w:tc>
      </w:tr>
      <w:tr w:rsidR="00CB64BB" w:rsidRPr="00CB64BB" w:rsidTr="0047479F">
        <w:trPr>
          <w:trHeight w:val="1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Нервная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</w:tr>
      <w:tr w:rsidR="00CB64BB" w:rsidRPr="00CB64BB" w:rsidTr="0047479F">
        <w:trPr>
          <w:trHeight w:val="1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Органы чувств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</w:tr>
      <w:tr w:rsidR="00CB64BB" w:rsidRPr="00CB64BB" w:rsidTr="0047479F">
        <w:trPr>
          <w:trHeight w:val="1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Поведение и психика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</w:tr>
      <w:tr w:rsidR="00CB64BB" w:rsidRPr="00CB64BB" w:rsidTr="0047479F">
        <w:trPr>
          <w:trHeight w:val="1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</w:tr>
      <w:tr w:rsidR="00CB64BB" w:rsidRPr="00CB64BB" w:rsidTr="0047479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Повторение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</w:tr>
      <w:tr w:rsidR="00CB64BB" w:rsidRPr="00CB64BB" w:rsidTr="0047479F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B" w:rsidRPr="00CB64BB" w:rsidRDefault="00CB64BB" w:rsidP="00CB64B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B64B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Итого: 70</w:t>
            </w:r>
          </w:p>
        </w:tc>
      </w:tr>
    </w:tbl>
    <w:p w:rsidR="00CB64BB" w:rsidRPr="00CB64BB" w:rsidRDefault="00CB64BB" w:rsidP="00CB64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CB64BB" w:rsidRPr="00CB64BB" w:rsidSect="007D68D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B64BB" w:rsidRPr="00CB64BB" w:rsidRDefault="00CB64BB" w:rsidP="00CB64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64B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Календарно-тематическое планирование по биологии в 8  классе</w:t>
      </w:r>
    </w:p>
    <w:tbl>
      <w:tblPr>
        <w:tblStyle w:val="a3"/>
        <w:tblW w:w="14742" w:type="dxa"/>
        <w:tblInd w:w="137" w:type="dxa"/>
        <w:tblLayout w:type="fixed"/>
        <w:tblLook w:val="04A0"/>
      </w:tblPr>
      <w:tblGrid>
        <w:gridCol w:w="710"/>
        <w:gridCol w:w="1842"/>
        <w:gridCol w:w="6520"/>
        <w:gridCol w:w="2835"/>
        <w:gridCol w:w="851"/>
        <w:gridCol w:w="1134"/>
        <w:gridCol w:w="850"/>
      </w:tblGrid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Деятельность на уроке в рамках «Точки Роста»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Организм человека (5)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Введение. Науки об организме человека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Структура тела. Место человека в живой природе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Клетка: строение, хим. состав и жизнедеятельность.</w:t>
            </w:r>
          </w:p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ЛР №1 «Действие каталазы на </w:t>
            </w:r>
            <w:proofErr w:type="spell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пероксид</w:t>
            </w:r>
            <w:proofErr w:type="spell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водорода»</w:t>
            </w:r>
          </w:p>
        </w:tc>
        <w:tc>
          <w:tcPr>
            <w:tcW w:w="2835" w:type="dxa"/>
            <w:vMerge w:val="restart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микроскопом. Рассмотрение микропрепаратов. 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71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Ткани. ЛР №2 «Клетки и ткани под микроскопом»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32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Системы органов в организме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509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Опорно-двигательная система (7)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Скелет. Строение, состав и соединение костей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опорно-двигательной системы человека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Скелет головы и туловища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359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Скелет конечностей.</w:t>
            </w:r>
          </w:p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травмах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§8, 9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7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Мышцы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§10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366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мышц. Нарушение осанки и плоскостопие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§11, 12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4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опорно-двигательной системы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№1 «Опорно-двигательная система»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41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Кровообращение (8)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среда. Значение крови и ее состав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сердца и сосудов организма. Просмотр видеороликов по оказанию первой медицинской помощи при кровотечении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8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Иммунитет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6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Тканевая совместимость и переливание крови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и работа сердца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§17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434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Движение лимфы и крови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§18, 19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9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Регуляция работы сердца и предупреждение сердечных заболеваний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§20, 21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72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ЛР №3 «Функциональная </w:t>
            </w:r>
            <w:proofErr w:type="spellStart"/>
            <w:proofErr w:type="gram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проба»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557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кровотечениях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§22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04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Дыхательная система (6)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дыхания. Органы дыхания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легких, газообмену в тканях и альвеолах, окислительных процессах внутри клеток. Просмотр видеороликов </w:t>
            </w: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оказанию первой медицинской помощи при поражении органов дыхания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58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легких. Газообмен в легких и тканях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Дыхательные движения.</w:t>
            </w:r>
          </w:p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ЛР №4 «Дыхательные движения»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Регуляция дыхания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69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 и их предупреждение. Гигиена дыхания.</w:t>
            </w:r>
          </w:p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компонент: «Наиболее часто встречающиеся заболевания дыхательных органов в Приморском крае»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§27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9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поражении органов дыхания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§28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58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Пищеварительная система (7)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пищи и ее состав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пищеварительной системы (ЖКТ, печени, поджелудочной железы). 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Органы пищеварения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§30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2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Зубы. Пищеварение в ротовой полости и желудке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§31, 32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742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Пищеварение </w:t>
            </w:r>
            <w:proofErr w:type="gram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кишечнике</w:t>
            </w:r>
            <w:proofErr w:type="gram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. Всасывание питательных веществ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Регуляция пищеварения. Гигиена питания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Заболевания органов пищеварения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552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Полугодовая контрольная работа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55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Обмен веществ и энергии (10)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Обменные процессы в организме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3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Нормы питания. Витамины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§37, 38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и функции почек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почек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§39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заболеваний почек. Питьевой режим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§40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и строение кожи, повреждения кожи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§41, 42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Закаливание. Оказание первой помощи при </w:t>
            </w:r>
            <w:proofErr w:type="gram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тепловом</w:t>
            </w:r>
            <w:proofErr w:type="gram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солнечно ударах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704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Железы внешней, внутренней и смешанной секреции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эндокринной системы организма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Роль гормонов в обмене веществ, росте и развитии организма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знаний по теме «Обмен веществ и энергии»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</w:t>
            </w:r>
            <w:proofErr w:type="gram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№3 «Обмен веществ и энергии»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Нервная система (4)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Значение, строение и функционирование нервной системы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головного и спинного мозга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Автономный (вегетативный) отдел нервной системы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§47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17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Нейрогуморальная регуляция. Спинной мозг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§48, 49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4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Головной мозг: строение и функции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§50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Органы чувств (5)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Как действуют органы чувств и анализаторы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органов чувств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§51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Зрительный анализатор. Заболевания глаз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§52, 53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Органы слуха и равновесия. Их анализаторы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Органы обоняния, осязания, вкуса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49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№4 «Нервная система и органы чувств»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99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Поведение и психика (6)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Врожденные формы поведения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96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Приобретенные формы поведения. ЛР №5 «Овладение навыком зеркального письма»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§57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42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Закономерности работы головного мозга. Биоритмы. Сон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§58, 59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17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ВНД человека. Познавательные процессы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§60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4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Воля и эмоции. Внимание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§61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176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Работоспособность. Режим дня. Экстремальные профессии.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§62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72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Индивидуальное развитие организма (7)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Половая система человека</w:t>
            </w:r>
          </w:p>
        </w:tc>
        <w:tc>
          <w:tcPr>
            <w:tcW w:w="2835" w:type="dxa"/>
            <w:vMerge w:val="restart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и функционированию половой системы человека. Просмотр видеороликов о зарождении и развитии организма человека</w:t>
            </w: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§63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Наследственные и врожденные заболевания. Болезни, передающиеся половы путем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§64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Внутриутробное развитие организма. Развитие после рождения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§65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вреде </w:t>
            </w:r>
            <w:proofErr w:type="spell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наркогенных</w:t>
            </w:r>
            <w:proofErr w:type="spell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веществ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§66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Психологические особенности личности</w:t>
            </w:r>
          </w:p>
        </w:tc>
        <w:tc>
          <w:tcPr>
            <w:tcW w:w="2835" w:type="dxa"/>
            <w:vMerge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§67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знаний по теме «Психология и онтогенез»</w:t>
            </w:r>
          </w:p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компонент «Влияние Приморского климата на внутриутробное развитие»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</w:t>
            </w:r>
            <w:proofErr w:type="gram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№5 «Психология и онтогенез»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305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(3)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Кровообращение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Дыхание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rPr>
          <w:trHeight w:val="210"/>
        </w:trPr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Пищеварение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64BB" w:rsidRPr="00CB64BB" w:rsidTr="00CB64BB">
        <w:tc>
          <w:tcPr>
            <w:tcW w:w="71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2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4BB">
              <w:rPr>
                <w:rFonts w:ascii="Times New Roman" w:eastAsia="Calibri" w:hAnsi="Times New Roman" w:cs="Times New Roman"/>
                <w:sz w:val="18"/>
                <w:szCs w:val="18"/>
              </w:rPr>
              <w:t>Нервная система. Психология</w:t>
            </w:r>
          </w:p>
        </w:tc>
        <w:tc>
          <w:tcPr>
            <w:tcW w:w="2835" w:type="dxa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4BB" w:rsidRPr="00CB64BB" w:rsidRDefault="00CB64BB" w:rsidP="00CB64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B64BB" w:rsidRPr="00CB64BB" w:rsidRDefault="00CB64BB" w:rsidP="00CB64BB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CB64BB" w:rsidRPr="00CB64BB" w:rsidRDefault="00CB64BB" w:rsidP="00CB64BB">
      <w:pPr>
        <w:rPr>
          <w:rFonts w:ascii="Calibri" w:eastAsia="Calibri" w:hAnsi="Calibri" w:cs="Times New Roman"/>
          <w:sz w:val="18"/>
          <w:szCs w:val="18"/>
        </w:rPr>
      </w:pPr>
    </w:p>
    <w:p w:rsidR="00323C16" w:rsidRDefault="00323C16">
      <w:bookmarkStart w:id="2" w:name="_GoBack"/>
      <w:bookmarkEnd w:id="2"/>
    </w:p>
    <w:sectPr w:rsidR="00323C16" w:rsidSect="00CB64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5B9"/>
    <w:multiLevelType w:val="hybridMultilevel"/>
    <w:tmpl w:val="62C49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E7608"/>
    <w:multiLevelType w:val="hybridMultilevel"/>
    <w:tmpl w:val="E9589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310E0"/>
    <w:multiLevelType w:val="hybridMultilevel"/>
    <w:tmpl w:val="38AC9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E5D56"/>
    <w:multiLevelType w:val="hybridMultilevel"/>
    <w:tmpl w:val="F90CC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C3F59"/>
    <w:multiLevelType w:val="hybridMultilevel"/>
    <w:tmpl w:val="F4AE5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657E1"/>
    <w:multiLevelType w:val="hybridMultilevel"/>
    <w:tmpl w:val="214CB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3A67E3"/>
    <w:multiLevelType w:val="hybridMultilevel"/>
    <w:tmpl w:val="303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EDD"/>
    <w:multiLevelType w:val="hybridMultilevel"/>
    <w:tmpl w:val="2D407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650C0E"/>
    <w:multiLevelType w:val="hybridMultilevel"/>
    <w:tmpl w:val="5A6EC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E65BC7"/>
    <w:multiLevelType w:val="hybridMultilevel"/>
    <w:tmpl w:val="7220B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A71F56"/>
    <w:multiLevelType w:val="hybridMultilevel"/>
    <w:tmpl w:val="A6685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53725F"/>
    <w:multiLevelType w:val="hybridMultilevel"/>
    <w:tmpl w:val="10AC0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781272"/>
    <w:multiLevelType w:val="hybridMultilevel"/>
    <w:tmpl w:val="98849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38"/>
    <w:rsid w:val="00141F25"/>
    <w:rsid w:val="00323C16"/>
    <w:rsid w:val="00CB64BB"/>
    <w:rsid w:val="00D44CDA"/>
    <w:rsid w:val="00EA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B6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13217</Characters>
  <Application>Microsoft Office Word</Application>
  <DocSecurity>0</DocSecurity>
  <Lines>110</Lines>
  <Paragraphs>31</Paragraphs>
  <ScaleCrop>false</ScaleCrop>
  <Company>HP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2022-08-13T06:18:00Z</dcterms:created>
  <dcterms:modified xsi:type="dcterms:W3CDTF">2022-08-13T06:18:00Z</dcterms:modified>
</cp:coreProperties>
</file>