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8E" w:rsidRPr="00495A0B" w:rsidRDefault="0099638E" w:rsidP="0099638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A0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99638E" w:rsidRPr="00495A0B" w:rsidRDefault="0099638E" w:rsidP="0099638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A0B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№22» с. </w:t>
      </w:r>
      <w:proofErr w:type="spellStart"/>
      <w:r w:rsidRPr="00495A0B">
        <w:rPr>
          <w:rFonts w:ascii="Times New Roman" w:hAnsi="Times New Roman" w:cs="Times New Roman"/>
          <w:sz w:val="28"/>
          <w:szCs w:val="28"/>
        </w:rPr>
        <w:t>Кневичи</w:t>
      </w:r>
      <w:proofErr w:type="spellEnd"/>
    </w:p>
    <w:p w:rsidR="0099638E" w:rsidRDefault="0099638E" w:rsidP="0099638E">
      <w:pPr>
        <w:spacing w:line="276" w:lineRule="auto"/>
        <w:jc w:val="center"/>
        <w:rPr>
          <w:rFonts w:eastAsia="Times New Roman"/>
          <w:b/>
          <w:color w:val="000000"/>
          <w:sz w:val="28"/>
          <w:szCs w:val="28"/>
        </w:rPr>
      </w:pPr>
      <w:r w:rsidRPr="00495A0B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Pr="006F7DE8">
        <w:rPr>
          <w:b/>
          <w:sz w:val="28"/>
          <w:szCs w:val="28"/>
        </w:rPr>
        <w:br/>
      </w:r>
    </w:p>
    <w:p w:rsidR="00760296" w:rsidRPr="00760296" w:rsidRDefault="00760296" w:rsidP="009963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0296" w:rsidRDefault="00682569" w:rsidP="00682569">
      <w:pPr>
        <w:pStyle w:val="a3"/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eastAsia="ru-RU"/>
        </w:rPr>
      </w:pPr>
      <w:r w:rsidRPr="00760296">
        <w:rPr>
          <w:sz w:val="28"/>
          <w:szCs w:val="28"/>
        </w:rPr>
        <w:tab/>
      </w:r>
      <w:r w:rsidRPr="00760296">
        <w:rPr>
          <w:rFonts w:eastAsia="Times New Roman"/>
          <w:b/>
          <w:bCs/>
          <w:color w:val="000000"/>
          <w:sz w:val="28"/>
          <w:szCs w:val="28"/>
          <w:lang w:eastAsia="ru-RU"/>
        </w:rPr>
        <w:br/>
      </w:r>
    </w:p>
    <w:p w:rsidR="00760296" w:rsidRDefault="00760296" w:rsidP="00682569">
      <w:pPr>
        <w:pStyle w:val="a3"/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eastAsia="ru-RU"/>
        </w:rPr>
      </w:pPr>
    </w:p>
    <w:p w:rsidR="00760296" w:rsidRDefault="00760296" w:rsidP="00682569">
      <w:pPr>
        <w:pStyle w:val="a3"/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eastAsia="ru-RU"/>
        </w:rPr>
      </w:pPr>
    </w:p>
    <w:p w:rsidR="00682569" w:rsidRPr="00682569" w:rsidRDefault="00682569" w:rsidP="00BF28D7">
      <w:pPr>
        <w:pStyle w:val="a3"/>
        <w:shd w:val="clear" w:color="auto" w:fill="FFFFFF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682569">
        <w:rPr>
          <w:rFonts w:eastAsia="Times New Roman"/>
          <w:b/>
          <w:bCs/>
          <w:color w:val="000000"/>
          <w:sz w:val="44"/>
          <w:szCs w:val="44"/>
          <w:lang w:eastAsia="ru-RU"/>
        </w:rPr>
        <w:t>Программа</w:t>
      </w:r>
    </w:p>
    <w:p w:rsidR="00682569" w:rsidRPr="00682569" w:rsidRDefault="00682569" w:rsidP="006825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682569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пришкольного оздоровительного лагеря</w:t>
      </w:r>
    </w:p>
    <w:p w:rsidR="00682569" w:rsidRPr="00682569" w:rsidRDefault="00682569" w:rsidP="006825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682569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военно-патриотического профиля</w:t>
      </w:r>
    </w:p>
    <w:p w:rsidR="00682569" w:rsidRPr="00682569" w:rsidRDefault="00682569" w:rsidP="006825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682569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«Юный патриот»</w:t>
      </w:r>
    </w:p>
    <w:p w:rsidR="00682569" w:rsidRPr="00682569" w:rsidRDefault="00682569" w:rsidP="006825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682569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br/>
      </w:r>
    </w:p>
    <w:p w:rsidR="0099638E" w:rsidRDefault="00682569" w:rsidP="0099638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682569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br/>
      </w:r>
    </w:p>
    <w:p w:rsidR="0099638E" w:rsidRDefault="0099638E" w:rsidP="0099638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99638E" w:rsidRDefault="0099638E" w:rsidP="0099638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760296" w:rsidRPr="00247A06" w:rsidRDefault="0099638E" w:rsidP="0099638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Начальник лагеря: Гришин А.С.</w:t>
      </w:r>
    </w:p>
    <w:p w:rsidR="00AB57DF" w:rsidRDefault="00AB57DF" w:rsidP="00760296">
      <w:pPr>
        <w:spacing w:after="0" w:line="240" w:lineRule="auto"/>
        <w:ind w:left="4253" w:firstLine="42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41CC7" w:rsidRDefault="00241CC7" w:rsidP="00760296">
      <w:pPr>
        <w:spacing w:after="0" w:line="240" w:lineRule="auto"/>
        <w:ind w:left="4253" w:firstLine="425"/>
        <w:jc w:val="both"/>
        <w:rPr>
          <w:rFonts w:ascii="Arial" w:eastAsia="Times New Roman" w:hAnsi="Arial" w:cs="Arial"/>
          <w:iCs/>
          <w:color w:val="000000"/>
          <w:sz w:val="28"/>
          <w:szCs w:val="28"/>
        </w:rPr>
      </w:pPr>
    </w:p>
    <w:p w:rsidR="00241CC7" w:rsidRDefault="00241CC7" w:rsidP="00760296">
      <w:pPr>
        <w:spacing w:after="0" w:line="240" w:lineRule="auto"/>
        <w:ind w:left="4253" w:firstLine="425"/>
        <w:jc w:val="both"/>
        <w:rPr>
          <w:rFonts w:ascii="Arial" w:eastAsia="Times New Roman" w:hAnsi="Arial" w:cs="Arial"/>
          <w:iCs/>
          <w:color w:val="000000"/>
          <w:sz w:val="28"/>
          <w:szCs w:val="28"/>
        </w:rPr>
      </w:pPr>
    </w:p>
    <w:p w:rsidR="00241CC7" w:rsidRDefault="00241CC7" w:rsidP="00760296">
      <w:pPr>
        <w:spacing w:after="0" w:line="240" w:lineRule="auto"/>
        <w:ind w:left="4253" w:firstLine="425"/>
        <w:jc w:val="both"/>
        <w:rPr>
          <w:rFonts w:ascii="Arial" w:eastAsia="Times New Roman" w:hAnsi="Arial" w:cs="Arial"/>
          <w:iCs/>
          <w:color w:val="000000"/>
          <w:sz w:val="28"/>
          <w:szCs w:val="28"/>
        </w:rPr>
      </w:pPr>
    </w:p>
    <w:p w:rsidR="00241CC7" w:rsidRDefault="00241CC7" w:rsidP="00760296">
      <w:pPr>
        <w:spacing w:after="0" w:line="240" w:lineRule="auto"/>
        <w:ind w:left="4253" w:firstLine="425"/>
        <w:jc w:val="both"/>
        <w:rPr>
          <w:rFonts w:ascii="Arial" w:eastAsia="Times New Roman" w:hAnsi="Arial" w:cs="Arial"/>
          <w:iCs/>
          <w:color w:val="000000"/>
          <w:sz w:val="28"/>
          <w:szCs w:val="28"/>
        </w:rPr>
      </w:pPr>
    </w:p>
    <w:p w:rsidR="00241CC7" w:rsidRDefault="00241CC7" w:rsidP="00760296">
      <w:pPr>
        <w:spacing w:after="0" w:line="240" w:lineRule="auto"/>
        <w:ind w:left="4253" w:firstLine="425"/>
        <w:jc w:val="both"/>
        <w:rPr>
          <w:rFonts w:ascii="Arial" w:eastAsia="Times New Roman" w:hAnsi="Arial" w:cs="Arial"/>
          <w:iCs/>
          <w:color w:val="000000"/>
          <w:sz w:val="28"/>
          <w:szCs w:val="28"/>
        </w:rPr>
      </w:pPr>
    </w:p>
    <w:p w:rsidR="00241CC7" w:rsidRDefault="00241CC7" w:rsidP="00760296">
      <w:pPr>
        <w:spacing w:after="0" w:line="240" w:lineRule="auto"/>
        <w:ind w:left="4253" w:firstLine="425"/>
        <w:jc w:val="both"/>
        <w:rPr>
          <w:rFonts w:ascii="Arial" w:eastAsia="Times New Roman" w:hAnsi="Arial" w:cs="Arial"/>
          <w:iCs/>
          <w:color w:val="000000"/>
          <w:sz w:val="28"/>
          <w:szCs w:val="28"/>
        </w:rPr>
      </w:pPr>
    </w:p>
    <w:p w:rsidR="00B74901" w:rsidRDefault="00B74901" w:rsidP="0099638E">
      <w:pPr>
        <w:spacing w:after="0" w:line="240" w:lineRule="auto"/>
        <w:ind w:left="4253" w:firstLine="425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  <w:r>
        <w:rPr>
          <w:rFonts w:ascii="Arial" w:eastAsia="Times New Roman" w:hAnsi="Arial" w:cs="Arial"/>
          <w:iCs/>
          <w:color w:val="000000"/>
          <w:sz w:val="28"/>
          <w:szCs w:val="28"/>
        </w:rPr>
        <w:t>20</w:t>
      </w:r>
      <w:r w:rsidR="00241CC7">
        <w:rPr>
          <w:rFonts w:ascii="Arial" w:eastAsia="Times New Roman" w:hAnsi="Arial" w:cs="Arial"/>
          <w:iCs/>
          <w:color w:val="000000"/>
          <w:sz w:val="28"/>
          <w:szCs w:val="28"/>
        </w:rPr>
        <w:t>22 г.</w:t>
      </w:r>
    </w:p>
    <w:p w:rsidR="00564F76" w:rsidRPr="0028381E" w:rsidRDefault="0091406A" w:rsidP="00241CC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</w:t>
      </w:r>
      <w:r w:rsidR="00682569" w:rsidRPr="00283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записка</w:t>
      </w:r>
    </w:p>
    <w:p w:rsidR="00760296" w:rsidRPr="0028381E" w:rsidRDefault="00760296" w:rsidP="00760296">
      <w:pPr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4F76" w:rsidRPr="0028381E" w:rsidRDefault="00564F76" w:rsidP="00F705C7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81E">
        <w:rPr>
          <w:rFonts w:ascii="Times New Roman" w:eastAsia="Times New Roman" w:hAnsi="Times New Roman" w:cs="Times New Roman"/>
          <w:sz w:val="28"/>
          <w:szCs w:val="28"/>
        </w:rPr>
        <w:t>Проблема патриотического воспитания и гражданского становления подрастающего поколения сегодня одна из актуальных задач государства и общества.</w:t>
      </w:r>
      <w:r w:rsidR="00F705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последнее десятилетие в России произошли экономические и политические изменения, которые привели к значительной социальной дифференциации населения и потере духовных ценностей. Эти изменения снизили воспитательное воздействие российской культуры и образования как важнейших факторов формирования чувства патриотизма. Поэтому необходимость возрождения патриотического </w:t>
      </w:r>
      <w:proofErr w:type="gramStart"/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воспитания</w:t>
      </w:r>
      <w:proofErr w:type="gramEnd"/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сегодня является одной из приоритетных задач воспитательной работы нашей общеобразовательной школы. Патриотическое воспитание должно осуществляться на основе качественно нового представления о статусе воспитания с учётом отечественных традиций, национально-региональных особенностей, достижений совр</w:t>
      </w:r>
      <w:r w:rsidR="00F705C7">
        <w:rPr>
          <w:rFonts w:ascii="Times New Roman" w:eastAsia="Times New Roman" w:hAnsi="Times New Roman" w:cs="Times New Roman"/>
          <w:color w:val="000000"/>
          <w:sz w:val="28"/>
          <w:szCs w:val="28"/>
        </w:rPr>
        <w:t>еменного педагогического опыта.</w:t>
      </w:r>
    </w:p>
    <w:p w:rsidR="00760296" w:rsidRPr="0028381E" w:rsidRDefault="00682569" w:rsidP="00F705C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Лагерь – это сфера активного отдыха, разнообразная общественно  значимая  досуговая  деятельность, отличная от типовой назидательной,  дидактической словесной школьной деятельности. Лагерь дает возможность любому ребенку раскрыться, приблизиться к высоким уровням самоуважения и </w:t>
      </w:r>
      <w:proofErr w:type="spellStart"/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самореабилитации</w:t>
      </w:r>
      <w:proofErr w:type="spellEnd"/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Лагерь с дневным пребыванием учащихся призван создать оптимальные условия для полноценного отдыха детей. Детские  оздоровительные лагеря являются частью социальной среды, в которой дети реализуют свои возможности, потребности в индивидуальной, физической  и социальной компенсации  в свободное время. Пришкольная летняя оздоровительная площадка с дневным пребыванием детей и подростков создается на базе общеобразовательного учреждения для реализации образовательных программ и оздоровител</w:t>
      </w:r>
      <w:r w:rsidR="0059186B"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ьной работы с учащимися школы</w:t>
      </w: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муниципального образования района в летний период. Ежегодно для учащихся проводится оздоровительная смена в лагере дневного пре</w:t>
      </w:r>
      <w:r w:rsidR="0059186B"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бывания на базе </w:t>
      </w:r>
      <w:r w:rsidR="00F70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СОШ №22</w:t>
      </w: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нем отдыхают учащиеся начального и среднего звена. </w:t>
      </w:r>
    </w:p>
    <w:p w:rsidR="00682569" w:rsidRPr="0028381E" w:rsidRDefault="00682569" w:rsidP="00564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0296" w:rsidRDefault="00682569" w:rsidP="00F705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</w:t>
      </w: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8381E" w:rsidRPr="0028381E" w:rsidRDefault="0028381E" w:rsidP="008F5946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0296" w:rsidRPr="0028381E" w:rsidRDefault="00682569" w:rsidP="00651A60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лагерь создается с целью укрепления здоровья детей, развития их интеллектуальных способностей, гигиенической и физической культуры; </w:t>
      </w:r>
    </w:p>
    <w:p w:rsidR="00760296" w:rsidRPr="0028381E" w:rsidRDefault="00682569" w:rsidP="00651A60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медико-профилактических, спортивных, образовательных, культурно-досуговых программ и услуг, обеспечивающих восстановление сил, профессиональное самоопределение, творческую самореализацию, нравственное, гражданское, патриотическое, экологическое воспитани</w:t>
      </w:r>
      <w:r w:rsidR="00760296"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 развитие детей и подростков;</w:t>
      </w:r>
    </w:p>
    <w:p w:rsidR="008F5946" w:rsidRPr="0028381E" w:rsidRDefault="00796E7F" w:rsidP="00651A60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и развитие у учащихся чувства принадлежности к обществу, в котором они живут, умения заявлять </w:t>
      </w:r>
      <w:r w:rsidR="008F5946" w:rsidRPr="0028381E">
        <w:rPr>
          <w:rFonts w:ascii="Times New Roman" w:eastAsia="Times New Roman" w:hAnsi="Times New Roman" w:cs="Times New Roman"/>
          <w:color w:val="000000"/>
          <w:sz w:val="28"/>
          <w:szCs w:val="28"/>
        </w:rPr>
        <w:t>и отстаивать свою точку зрения;</w:t>
      </w:r>
    </w:p>
    <w:p w:rsidR="00682569" w:rsidRPr="00AE2B5B" w:rsidRDefault="00796E7F" w:rsidP="00651A60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воспитание патриотических качеств личности в соответствии с моделью “Гражданина - патриота России”.</w:t>
      </w:r>
    </w:p>
    <w:p w:rsidR="00682569" w:rsidRPr="0028381E" w:rsidRDefault="00682569" w:rsidP="00651A60">
      <w:p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83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82569" w:rsidRPr="0028381E" w:rsidRDefault="00682569" w:rsidP="00651A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укрепления здоровья детей и подростков;</w:t>
      </w:r>
    </w:p>
    <w:p w:rsidR="00682569" w:rsidRPr="0028381E" w:rsidRDefault="00682569" w:rsidP="00651A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их гигиенической и физической культуры;</w:t>
      </w:r>
    </w:p>
    <w:p w:rsidR="00682569" w:rsidRPr="0028381E" w:rsidRDefault="00682569" w:rsidP="00651A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лечебно-оздоровительных и профилактических, спортивных, культурно-досуговых программ.</w:t>
      </w:r>
    </w:p>
    <w:p w:rsidR="00682569" w:rsidRPr="0028381E" w:rsidRDefault="00682569" w:rsidP="00651A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 детей и подростков деятельного патриотизма по отношению к своей Родине и родному краю</w:t>
      </w:r>
      <w:r w:rsidR="00D0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30A9" w:rsidRPr="0028381E" w:rsidRDefault="00D030A9" w:rsidP="00651A60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</w:rPr>
        <w:t> сохранение и развитие чувства гордости за свою страну, край, школу, семью; ее выдающиеся достижения в области политики, экономики, науки, культуры, спорта;</w:t>
      </w:r>
    </w:p>
    <w:p w:rsidR="0028381E" w:rsidRDefault="00D030A9" w:rsidP="00651A60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37A1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воспитание личности гражданина - патриота Родины, способного встать на защиту государственных интересов.</w:t>
      </w:r>
    </w:p>
    <w:p w:rsidR="006337A1" w:rsidRPr="008479A8" w:rsidRDefault="006337A1" w:rsidP="006337A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16"/>
      </w:tblGrid>
      <w:tr w:rsidR="006337A1" w:rsidRPr="008479A8" w:rsidTr="00241CC7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7A1" w:rsidRPr="000D7CB4" w:rsidRDefault="006337A1" w:rsidP="000D7C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82569" w:rsidRPr="0028381E" w:rsidRDefault="00682569" w:rsidP="00F705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83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:rsidR="00682569" w:rsidRPr="0028381E" w:rsidRDefault="00682569" w:rsidP="006825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 одну лагер</w:t>
      </w:r>
      <w:r w:rsidR="008F5946"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 смену, для учащихся с 1 по 8</w:t>
      </w: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классы. Программа включает четыре блока: военно-патриотический, физкультурно-оздоровительный, трудовой и художественно-творческий блок.</w:t>
      </w:r>
    </w:p>
    <w:p w:rsidR="00682569" w:rsidRPr="0028381E" w:rsidRDefault="00682569" w:rsidP="008F5946">
      <w:pPr>
        <w:pStyle w:val="a4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83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Военно-патриотический блок</w:t>
      </w:r>
    </w:p>
    <w:p w:rsidR="00682569" w:rsidRPr="0028381E" w:rsidRDefault="00682569" w:rsidP="006825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направление включает в себя все мероприятия, носящие патриотический, исторический и культурный характер. Мероприятия этого направления должны воспитывать в детях патриотизм, любовь к родному краю, чувство гордости за свою страну, за ее историю и культуру.</w:t>
      </w:r>
    </w:p>
    <w:p w:rsidR="00682569" w:rsidRPr="0028381E" w:rsidRDefault="00682569" w:rsidP="00AE2B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формы работы: отрядные часы, </w:t>
      </w:r>
      <w:r w:rsidR="00AE2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экскурсии в музеи и ВЧ, конкурс рисунков, </w:t>
      </w: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выпуск </w:t>
      </w:r>
      <w:r w:rsidR="00AE2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газеты «Спасибо деду за победу!».</w:t>
      </w:r>
    </w:p>
    <w:p w:rsidR="00682569" w:rsidRPr="0028381E" w:rsidRDefault="00682569" w:rsidP="00AE2B5B">
      <w:pPr>
        <w:pStyle w:val="a4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83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Физкультурно-оздоровительный блок</w:t>
      </w:r>
    </w:p>
    <w:p w:rsidR="00682569" w:rsidRPr="0028381E" w:rsidRDefault="00682569" w:rsidP="006825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 направление входят мероприятия </w:t>
      </w:r>
      <w:proofErr w:type="spellStart"/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общелагерного</w:t>
      </w:r>
      <w:proofErr w:type="spellEnd"/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характера, пропагандирующий здоровый образ жизни. Разрабатываются и проводятся различные встречи, экскурсии, соревнования, конкурсные программы по физической культуре, ОБЖ, противопожарной безопасности, правилам дорожного движения, по оказанию первой медицинской помощи. С помощью спорта и физкультуры в лагере решаются задачи физического воспитания: укрепление здоровья, физическое развитие детей. Творчески подходя к делу, </w:t>
      </w: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можно разнообразить, сделать увлекательной самую обыкновенную утреннюю гимнастику.</w:t>
      </w:r>
    </w:p>
    <w:p w:rsidR="00682569" w:rsidRPr="0028381E" w:rsidRDefault="00682569" w:rsidP="00AE2B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фор</w:t>
      </w:r>
      <w:r w:rsidR="00AE2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работы: утренняя гимнастика, </w:t>
      </w: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</w:t>
      </w:r>
      <w:r w:rsidR="00AE2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игры на спортивной площадке, </w:t>
      </w: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E2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одвижные игры на свежем воздухе, </w:t>
      </w: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</w:t>
      </w:r>
      <w:r w:rsidR="00AE2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тафеты, </w:t>
      </w: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беседы, лекции «Солнце, воздух и вода – наши лучшие дру</w:t>
      </w:r>
      <w:r w:rsidR="0003584B"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зья»</w:t>
      </w:r>
      <w:r w:rsidR="00AE2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2569" w:rsidRPr="0028381E" w:rsidRDefault="00682569" w:rsidP="00AE2B5B">
      <w:pPr>
        <w:pStyle w:val="a4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83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Трудовой блок</w:t>
      </w:r>
    </w:p>
    <w:p w:rsidR="00682569" w:rsidRPr="0028381E" w:rsidRDefault="00682569" w:rsidP="006825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Трудовое воспитание есть процесс вовлечения детей в разнообразные педагогически организованные виды общественно полезного труда с целью передачи им минимума трудовых умений навыков, развития трудолюбия, других нравственных качеств, эстетического отношения к целям, процессу и результатом труда.</w:t>
      </w:r>
    </w:p>
    <w:p w:rsidR="009A2FCD" w:rsidRPr="00AE2B5B" w:rsidRDefault="00682569" w:rsidP="00AE2B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формы работы: бытовой </w:t>
      </w:r>
      <w:proofErr w:type="spellStart"/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самообслуживающий</w:t>
      </w:r>
      <w:proofErr w:type="spellEnd"/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 (де</w:t>
      </w:r>
      <w:r w:rsidR="00AE2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журство по столовой, по отряду),</w:t>
      </w: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общественно-значимый труд (уборка прилегающей территории, работа на пришкольном участке).</w:t>
      </w:r>
    </w:p>
    <w:p w:rsidR="00682569" w:rsidRPr="009A2FCD" w:rsidRDefault="009A2FCD" w:rsidP="00AE2B5B">
      <w:pPr>
        <w:shd w:val="clear" w:color="auto" w:fill="FFFFFF"/>
        <w:spacing w:before="100" w:beforeAutospacing="1" w:after="100" w:afterAutospacing="1" w:line="240" w:lineRule="auto"/>
        <w:ind w:left="1080"/>
        <w:jc w:val="center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="00682569" w:rsidRPr="009A2F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Художественно-творческий блок</w:t>
      </w:r>
    </w:p>
    <w:p w:rsidR="00682569" w:rsidRPr="0028381E" w:rsidRDefault="00682569" w:rsidP="006825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деятельность – это особая сфера человеческой активности, в которой личность не преследует никаких других целей, кроме получения удовольствия от проявления духовных и физических сил. Основным назначением творческой деятельности в лагере является развитие креативности детей и подростков.</w:t>
      </w:r>
    </w:p>
    <w:p w:rsidR="00682569" w:rsidRPr="0028381E" w:rsidRDefault="00682569" w:rsidP="006825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proofErr w:type="gramStart"/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формы работы: изобразительная деятельность (оформление отрядных уголков, конкурс ст</w:t>
      </w:r>
      <w:r w:rsidR="0003584B"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енгазет и рисунков</w:t>
      </w:r>
      <w:r w:rsidR="00F70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конкурсы («Давайте, познакомимся!», конкурс рисунков н</w:t>
      </w:r>
      <w:r w:rsidR="00F70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асфальте, «Прощай, лагерь!»), </w:t>
      </w: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игровые творческие программы, конкурс </w:t>
      </w:r>
      <w:r w:rsidR="00F70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поделок из природного материала. </w:t>
      </w:r>
      <w:proofErr w:type="gramEnd"/>
    </w:p>
    <w:p w:rsidR="000D7CB4" w:rsidRPr="008479A8" w:rsidRDefault="000D7CB4" w:rsidP="000D7CB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9A8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Реализуем следующую эффективную воспитательную цепочку: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565"/>
      </w:tblGrid>
      <w:tr w:rsidR="000D7CB4" w:rsidRPr="008479A8" w:rsidTr="00241CC7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7CB4" w:rsidRPr="008479A8" w:rsidRDefault="000D7CB4" w:rsidP="002C0EE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8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Любовь к родителям, родному дому, к родным и близким людям.</w:t>
            </w:r>
          </w:p>
          <w:p w:rsidR="000D7CB4" w:rsidRPr="008479A8" w:rsidRDefault="000D7CB4" w:rsidP="00241CC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4775" cy="285750"/>
                  <wp:effectExtent l="19050" t="0" r="9525" b="0"/>
                  <wp:docPr id="5" name="Рисунок 5" descr="http://school4-golovko.narod.ru/vospit_sistema/Stani_grashdan.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chool4-golovko.narod.ru/vospit_sistema/Stani_grashdan.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7CB4" w:rsidRPr="008479A8" w:rsidRDefault="000D7CB4" w:rsidP="002C0EE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8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Воспитание и уважение к старшим, к людям труда </w:t>
            </w:r>
            <w:r w:rsidRPr="008479A8">
              <w:rPr>
                <w:rFonts w:ascii="Times New Roman" w:eastAsia="Times New Roman" w:hAnsi="Times New Roman" w:cs="Times New Roman"/>
                <w:sz w:val="28"/>
                <w:szCs w:val="28"/>
              </w:rPr>
              <w:t>(приобщение детей к традициям народа, стремление чтить память погибших воинов, проявление уважения к людям пожилого возраста).</w:t>
            </w:r>
          </w:p>
          <w:p w:rsidR="000D7CB4" w:rsidRPr="008479A8" w:rsidRDefault="000D7CB4" w:rsidP="00241CC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4775" cy="285750"/>
                  <wp:effectExtent l="19050" t="0" r="9525" b="0"/>
                  <wp:docPr id="6" name="Рисунок 6" descr="http://school4-golovko.narod.ru/vospit_sistema/Stani_grashdan.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chool4-golovko.narod.ru/vospit_sistema/Stani_grashdan.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7CB4" w:rsidRPr="008479A8" w:rsidRDefault="000D7CB4" w:rsidP="002C0EEF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8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Любовь к родной природе </w:t>
            </w:r>
            <w:r w:rsidRPr="00847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8479A8">
              <w:rPr>
                <w:rFonts w:ascii="Times New Roman" w:eastAsia="Times New Roman" w:hAnsi="Times New Roman" w:cs="Times New Roman"/>
                <w:sz w:val="28"/>
                <w:szCs w:val="28"/>
              </w:rPr>
              <w:t>(охрана окружающей среды)</w:t>
            </w:r>
          </w:p>
          <w:p w:rsidR="000D7CB4" w:rsidRPr="008479A8" w:rsidRDefault="000D7CB4" w:rsidP="00241CC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4775" cy="285750"/>
                  <wp:effectExtent l="19050" t="0" r="9525" b="0"/>
                  <wp:docPr id="7" name="Рисунок 7" descr="http://school4-golovko.narod.ru/vospit_sistema/Stani_grashdan.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chool4-golovko.narod.ru/vospit_sistema/Stani_grashdan.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7CB4" w:rsidRDefault="000D7CB4" w:rsidP="002C0EE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Моя Родина - Россия. Моё село – </w:t>
            </w:r>
            <w:proofErr w:type="spellStart"/>
            <w:r w:rsidR="005C5DE8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Кневичи</w:t>
            </w:r>
            <w:proofErr w:type="spellEnd"/>
          </w:p>
          <w:p w:rsidR="000D7CB4" w:rsidRPr="00D36B43" w:rsidRDefault="000D7CB4" w:rsidP="00241CC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4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lastRenderedPageBreak/>
              <w:t> </w:t>
            </w:r>
            <w:r w:rsidRPr="00D36B43">
              <w:rPr>
                <w:rFonts w:ascii="Times New Roman" w:eastAsia="Times New Roman" w:hAnsi="Times New Roman" w:cs="Times New Roman"/>
                <w:sz w:val="28"/>
              </w:rPr>
              <w:t>( расширение</w:t>
            </w:r>
            <w:r w:rsidRPr="00D36B4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 </w:t>
            </w:r>
            <w:r w:rsidRPr="00D36B43">
              <w:rPr>
                <w:rFonts w:ascii="Times New Roman" w:eastAsia="Times New Roman" w:hAnsi="Times New Roman" w:cs="Times New Roman"/>
                <w:sz w:val="28"/>
              </w:rPr>
              <w:t>пр</w:t>
            </w:r>
            <w:r w:rsidRPr="00D36B43">
              <w:rPr>
                <w:rFonts w:ascii="Times New Roman" w:eastAsia="Times New Roman" w:hAnsi="Times New Roman" w:cs="Times New Roman"/>
                <w:sz w:val="28"/>
                <w:szCs w:val="28"/>
              </w:rPr>
              <w:t>едставлений о нашей Родине – России, воспитани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любви к </w:t>
            </w:r>
            <w:r w:rsidR="005C5DE8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своей “малой” родине, к родному селу</w:t>
            </w:r>
            <w:r w:rsidRPr="00D36B43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0D7CB4" w:rsidRPr="008479A8" w:rsidRDefault="000D7CB4" w:rsidP="00241CC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4775" cy="285750"/>
                  <wp:effectExtent l="19050" t="0" r="9525" b="0"/>
                  <wp:docPr id="8" name="Рисунок 8" descr="http://school4-golovko.narod.ru/vospit_sistema/Stani_grashdan.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chool4-golovko.narod.ru/vospit_sistema/Stani_grashdan.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7CB4" w:rsidRPr="008479A8" w:rsidRDefault="000D7CB4" w:rsidP="002C0EEF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8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Человек – защитник своего Отечества </w:t>
            </w:r>
            <w:r w:rsidRPr="008479A8">
              <w:rPr>
                <w:rFonts w:ascii="Times New Roman" w:eastAsia="Times New Roman" w:hAnsi="Times New Roman" w:cs="Times New Roman"/>
                <w:sz w:val="28"/>
                <w:szCs w:val="28"/>
              </w:rPr>
              <w:t>(любовь, забота и сохранение своей родины, формирование чувства патриотизма, уважения и симпатии к другим народам, гордости за Российскую армию, желание служить своему Отечеству).</w:t>
            </w:r>
          </w:p>
        </w:tc>
      </w:tr>
    </w:tbl>
    <w:p w:rsidR="00F705C7" w:rsidRPr="0028381E" w:rsidRDefault="00F705C7" w:rsidP="00F705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83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Ожидаемые результаты:</w:t>
      </w:r>
    </w:p>
    <w:p w:rsidR="00F705C7" w:rsidRPr="0028381E" w:rsidRDefault="00F705C7" w:rsidP="00F705C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реализации данной программы ожидается:</w:t>
      </w:r>
    </w:p>
    <w:p w:rsidR="00F705C7" w:rsidRPr="0028381E" w:rsidRDefault="00F705C7" w:rsidP="00F705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оздоровление воспитанников, укрепление их здоровья</w:t>
      </w:r>
    </w:p>
    <w:p w:rsidR="00F705C7" w:rsidRPr="0028381E" w:rsidRDefault="00F705C7" w:rsidP="00F705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F705C7" w:rsidRPr="0028381E" w:rsidRDefault="00F705C7" w:rsidP="00F705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участниками смены умений и навыков индивидуальной и коллективной творческой и трудовой деятельности, социальной активности.</w:t>
      </w:r>
    </w:p>
    <w:p w:rsidR="00F705C7" w:rsidRPr="0028381E" w:rsidRDefault="00F705C7" w:rsidP="00F705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коммуникативных способностей и толерантности.</w:t>
      </w:r>
    </w:p>
    <w:p w:rsidR="00F705C7" w:rsidRPr="0028381E" w:rsidRDefault="00F705C7" w:rsidP="00F705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творческой активности детей путем вовлечения их в социально-значимую деятельность.</w:t>
      </w:r>
    </w:p>
    <w:p w:rsidR="00F705C7" w:rsidRPr="0028381E" w:rsidRDefault="00F705C7" w:rsidP="00F705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Приобретение новых знаний и умений в результате занятий в кружках </w:t>
      </w:r>
    </w:p>
    <w:p w:rsidR="00F705C7" w:rsidRPr="0028381E" w:rsidRDefault="00F705C7" w:rsidP="00F705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кругозора детей.</w:t>
      </w:r>
    </w:p>
    <w:p w:rsidR="00F705C7" w:rsidRPr="0028381E" w:rsidRDefault="00F705C7" w:rsidP="00F705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общей культуры учащихся, привитие им социально-нравственных норм.</w:t>
      </w:r>
    </w:p>
    <w:p w:rsidR="00F705C7" w:rsidRPr="0028381E" w:rsidRDefault="00F705C7" w:rsidP="00F705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Личностный рост участников смены.</w:t>
      </w:r>
    </w:p>
    <w:p w:rsidR="00F705C7" w:rsidRPr="0028381E" w:rsidRDefault="00F705C7" w:rsidP="00F705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чувства уважения к ветеранам ВОВ, защитникам Родины.</w:t>
      </w:r>
    </w:p>
    <w:p w:rsidR="00F705C7" w:rsidRPr="0028381E" w:rsidRDefault="00F705C7" w:rsidP="00F705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Заинтересовать детей и подростков военной и государственной службой.</w:t>
      </w:r>
    </w:p>
    <w:p w:rsidR="00F705C7" w:rsidRPr="0028381E" w:rsidRDefault="00F705C7" w:rsidP="00F705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чувства патриотизма, любви к Родине, стремления больше узнать о нём, беречь родную природу.</w:t>
      </w:r>
    </w:p>
    <w:p w:rsidR="00682569" w:rsidRDefault="00682569" w:rsidP="006825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</w:p>
    <w:p w:rsidR="0091406A" w:rsidRDefault="0091406A" w:rsidP="006825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</w:p>
    <w:p w:rsidR="0091406A" w:rsidRDefault="0091406A" w:rsidP="006825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</w:p>
    <w:p w:rsidR="0091406A" w:rsidRDefault="0091406A" w:rsidP="006825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</w:p>
    <w:p w:rsidR="0091406A" w:rsidRDefault="0091406A" w:rsidP="006825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</w:p>
    <w:p w:rsidR="0091406A" w:rsidRPr="004B2B02" w:rsidRDefault="0091406A" w:rsidP="0091406A">
      <w:pPr>
        <w:spacing w:line="360" w:lineRule="auto"/>
        <w:jc w:val="center"/>
        <w:rPr>
          <w:rFonts w:eastAsia="Times New Roman"/>
          <w:sz w:val="28"/>
          <w:szCs w:val="28"/>
          <w:lang w:eastAsia="ru-RU"/>
        </w:rPr>
      </w:pPr>
      <w:r w:rsidRPr="004B2B02">
        <w:rPr>
          <w:rFonts w:eastAsia="Times New Roman"/>
          <w:sz w:val="28"/>
          <w:szCs w:val="28"/>
          <w:lang w:eastAsia="ru-RU"/>
        </w:rPr>
        <w:lastRenderedPageBreak/>
        <w:t>РЕЖИМ РАБОТЫ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5"/>
      </w:tblGrid>
      <w:tr w:rsidR="0091406A" w:rsidTr="00EE4252">
        <w:tc>
          <w:tcPr>
            <w:tcW w:w="2376" w:type="dxa"/>
            <w:vAlign w:val="center"/>
          </w:tcPr>
          <w:p w:rsidR="0091406A" w:rsidRDefault="0091406A" w:rsidP="00EE4252">
            <w:pPr>
              <w:spacing w:before="240" w:after="24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8:30 – 9:00</w:t>
            </w:r>
          </w:p>
        </w:tc>
        <w:tc>
          <w:tcPr>
            <w:tcW w:w="7195" w:type="dxa"/>
            <w:vAlign w:val="center"/>
          </w:tcPr>
          <w:p w:rsidR="0091406A" w:rsidRDefault="0091406A" w:rsidP="00EE4252">
            <w:pPr>
              <w:spacing w:before="240" w:after="24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Прием детей. Физическая зарядка.</w:t>
            </w:r>
          </w:p>
        </w:tc>
      </w:tr>
      <w:tr w:rsidR="0091406A" w:rsidTr="00EE4252">
        <w:tc>
          <w:tcPr>
            <w:tcW w:w="2376" w:type="dxa"/>
            <w:vAlign w:val="center"/>
          </w:tcPr>
          <w:p w:rsidR="0091406A" w:rsidRDefault="0091406A" w:rsidP="00EE4252">
            <w:pPr>
              <w:spacing w:before="240" w:after="24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9:00 – 9:15</w:t>
            </w:r>
          </w:p>
        </w:tc>
        <w:tc>
          <w:tcPr>
            <w:tcW w:w="7195" w:type="dxa"/>
            <w:vAlign w:val="center"/>
          </w:tcPr>
          <w:p w:rsidR="0091406A" w:rsidRDefault="0091406A" w:rsidP="00EE4252">
            <w:pPr>
              <w:spacing w:before="240" w:after="24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Утренняя линейка.</w:t>
            </w:r>
          </w:p>
        </w:tc>
      </w:tr>
      <w:tr w:rsidR="0091406A" w:rsidTr="00EE4252">
        <w:tc>
          <w:tcPr>
            <w:tcW w:w="2376" w:type="dxa"/>
            <w:vAlign w:val="center"/>
          </w:tcPr>
          <w:p w:rsidR="0091406A" w:rsidRDefault="0091406A" w:rsidP="00EE4252">
            <w:pPr>
              <w:spacing w:before="240" w:after="24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9:15 – 10:00</w:t>
            </w:r>
          </w:p>
        </w:tc>
        <w:tc>
          <w:tcPr>
            <w:tcW w:w="7195" w:type="dxa"/>
            <w:vAlign w:val="center"/>
          </w:tcPr>
          <w:p w:rsidR="0091406A" w:rsidRDefault="0091406A" w:rsidP="00EE4252">
            <w:pPr>
              <w:spacing w:before="240" w:after="36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Подготовка к завтраку. Завтрак.</w:t>
            </w:r>
          </w:p>
        </w:tc>
      </w:tr>
      <w:tr w:rsidR="0091406A" w:rsidTr="00EE4252">
        <w:tc>
          <w:tcPr>
            <w:tcW w:w="2376" w:type="dxa"/>
            <w:vAlign w:val="center"/>
          </w:tcPr>
          <w:p w:rsidR="0091406A" w:rsidRDefault="0091406A" w:rsidP="00EE4252">
            <w:pPr>
              <w:spacing w:before="240" w:after="24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10:00 – 12:00</w:t>
            </w:r>
          </w:p>
        </w:tc>
        <w:tc>
          <w:tcPr>
            <w:tcW w:w="7195" w:type="dxa"/>
            <w:vAlign w:val="center"/>
          </w:tcPr>
          <w:p w:rsidR="0091406A" w:rsidRDefault="0091406A" w:rsidP="00EE4252">
            <w:pPr>
              <w:spacing w:before="120" w:after="12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Работа по плану отрядов.</w:t>
            </w:r>
          </w:p>
          <w:p w:rsidR="0091406A" w:rsidRDefault="0091406A" w:rsidP="00EE4252">
            <w:pPr>
              <w:spacing w:before="120" w:after="12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Проведение мероприятий на свежем воздухе.</w:t>
            </w:r>
          </w:p>
        </w:tc>
      </w:tr>
      <w:tr w:rsidR="0091406A" w:rsidTr="00EE4252">
        <w:tc>
          <w:tcPr>
            <w:tcW w:w="2376" w:type="dxa"/>
            <w:vAlign w:val="center"/>
          </w:tcPr>
          <w:p w:rsidR="0091406A" w:rsidRDefault="0091406A" w:rsidP="00EE4252">
            <w:pPr>
              <w:spacing w:before="240" w:after="24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12:00 – 13:00</w:t>
            </w:r>
          </w:p>
        </w:tc>
        <w:tc>
          <w:tcPr>
            <w:tcW w:w="7195" w:type="dxa"/>
            <w:vAlign w:val="center"/>
          </w:tcPr>
          <w:p w:rsidR="0091406A" w:rsidRDefault="0091406A" w:rsidP="00EE4252">
            <w:pPr>
              <w:spacing w:before="360" w:after="24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Оздоровительные процедуры.</w:t>
            </w:r>
          </w:p>
        </w:tc>
      </w:tr>
      <w:tr w:rsidR="0091406A" w:rsidTr="00EE4252">
        <w:tc>
          <w:tcPr>
            <w:tcW w:w="2376" w:type="dxa"/>
            <w:vAlign w:val="center"/>
          </w:tcPr>
          <w:p w:rsidR="0091406A" w:rsidRDefault="0091406A" w:rsidP="00EE4252">
            <w:pPr>
              <w:spacing w:before="240" w:after="24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13:00 – 14:00</w:t>
            </w:r>
          </w:p>
        </w:tc>
        <w:tc>
          <w:tcPr>
            <w:tcW w:w="7195" w:type="dxa"/>
            <w:vAlign w:val="center"/>
          </w:tcPr>
          <w:p w:rsidR="0091406A" w:rsidRDefault="0091406A" w:rsidP="00EE4252">
            <w:pPr>
              <w:spacing w:before="240" w:after="24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Подготовка к обеду. Обед</w:t>
            </w:r>
          </w:p>
        </w:tc>
      </w:tr>
      <w:tr w:rsidR="0091406A" w:rsidTr="00EE4252">
        <w:tc>
          <w:tcPr>
            <w:tcW w:w="2376" w:type="dxa"/>
            <w:vAlign w:val="center"/>
          </w:tcPr>
          <w:p w:rsidR="0091406A" w:rsidRDefault="0091406A" w:rsidP="00EE4252">
            <w:pPr>
              <w:spacing w:before="240" w:after="24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14:00 – 14:30</w:t>
            </w:r>
          </w:p>
        </w:tc>
        <w:tc>
          <w:tcPr>
            <w:tcW w:w="7195" w:type="dxa"/>
            <w:vAlign w:val="center"/>
          </w:tcPr>
          <w:p w:rsidR="0091406A" w:rsidRDefault="0091406A" w:rsidP="00EE4252">
            <w:pPr>
              <w:spacing w:before="240" w:after="24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Свободное время.</w:t>
            </w:r>
          </w:p>
        </w:tc>
      </w:tr>
      <w:tr w:rsidR="0091406A" w:rsidTr="00EE4252">
        <w:tc>
          <w:tcPr>
            <w:tcW w:w="2376" w:type="dxa"/>
            <w:vAlign w:val="center"/>
          </w:tcPr>
          <w:p w:rsidR="0091406A" w:rsidRDefault="0091406A" w:rsidP="00EE4252">
            <w:pPr>
              <w:spacing w:before="240" w:after="24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195" w:type="dxa"/>
            <w:vAlign w:val="center"/>
          </w:tcPr>
          <w:p w:rsidR="0091406A" w:rsidRDefault="0091406A" w:rsidP="00EE4252">
            <w:pPr>
              <w:spacing w:before="240" w:after="24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Уход домой.</w:t>
            </w:r>
          </w:p>
        </w:tc>
      </w:tr>
    </w:tbl>
    <w:p w:rsidR="0091406A" w:rsidRPr="0028381E" w:rsidRDefault="0091406A" w:rsidP="006825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</w:p>
    <w:p w:rsidR="0003584B" w:rsidRPr="0028381E" w:rsidRDefault="0003584B" w:rsidP="006825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</w:p>
    <w:p w:rsidR="002C0EEF" w:rsidRDefault="002C0EEF" w:rsidP="00D961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0EEF" w:rsidRDefault="002C0EEF" w:rsidP="00D961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406A" w:rsidRDefault="0091406A" w:rsidP="00D961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406A" w:rsidRDefault="0091406A" w:rsidP="00D961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406A" w:rsidRDefault="0091406A" w:rsidP="00D961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406A" w:rsidRDefault="0091406A" w:rsidP="00D961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406A" w:rsidRDefault="0091406A" w:rsidP="00D961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406A" w:rsidRDefault="0091406A" w:rsidP="00D961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0EEF" w:rsidRDefault="002C0EEF" w:rsidP="00651A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2FCD" w:rsidRDefault="00682569" w:rsidP="00D961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83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План работы летнего </w:t>
      </w:r>
      <w:proofErr w:type="gramStart"/>
      <w:r w:rsidRPr="00283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пришкольного-о</w:t>
      </w:r>
      <w:r w:rsidR="00D96196" w:rsidRPr="00283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здоровительного</w:t>
      </w:r>
      <w:proofErr w:type="gramEnd"/>
      <w:r w:rsidR="00D96196" w:rsidRPr="00283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лагеря </w:t>
      </w:r>
    </w:p>
    <w:p w:rsidR="00CA7C53" w:rsidRPr="009F400A" w:rsidRDefault="00D96196" w:rsidP="009F40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83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«Юный патриот</w:t>
      </w:r>
      <w:r w:rsidR="00682569" w:rsidRPr="00283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tbl>
      <w:tblPr>
        <w:tblStyle w:val="a7"/>
        <w:tblW w:w="0" w:type="auto"/>
        <w:tblInd w:w="-459" w:type="dxa"/>
        <w:tblLook w:val="04A0"/>
      </w:tblPr>
      <w:tblGrid>
        <w:gridCol w:w="1616"/>
        <w:gridCol w:w="2434"/>
        <w:gridCol w:w="5670"/>
      </w:tblGrid>
      <w:tr w:rsidR="007575E6" w:rsidRPr="00D14636" w:rsidTr="007575E6">
        <w:tc>
          <w:tcPr>
            <w:tcW w:w="1252" w:type="dxa"/>
          </w:tcPr>
          <w:p w:rsidR="007575E6" w:rsidRPr="00D14636" w:rsidRDefault="007575E6" w:rsidP="00D14636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46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дня</w:t>
            </w:r>
          </w:p>
        </w:tc>
        <w:tc>
          <w:tcPr>
            <w:tcW w:w="2434" w:type="dxa"/>
          </w:tcPr>
          <w:p w:rsidR="007575E6" w:rsidRPr="00D14636" w:rsidRDefault="007575E6" w:rsidP="00D14636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46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Названия дня</w:t>
            </w:r>
          </w:p>
        </w:tc>
        <w:tc>
          <w:tcPr>
            <w:tcW w:w="5670" w:type="dxa"/>
          </w:tcPr>
          <w:p w:rsidR="007575E6" w:rsidRPr="00D14636" w:rsidRDefault="007575E6" w:rsidP="00D14636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46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 дня</w:t>
            </w:r>
          </w:p>
        </w:tc>
      </w:tr>
      <w:tr w:rsidR="007575E6" w:rsidRPr="00D14636" w:rsidTr="007575E6">
        <w:tc>
          <w:tcPr>
            <w:tcW w:w="1252" w:type="dxa"/>
          </w:tcPr>
          <w:p w:rsidR="007575E6" w:rsidRDefault="007575E6" w:rsidP="00D1463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636">
              <w:rPr>
                <w:rFonts w:ascii="Times New Roman" w:eastAsia="Calibri" w:hAnsi="Times New Roman" w:cs="Times New Roman"/>
                <w:sz w:val="28"/>
                <w:szCs w:val="28"/>
              </w:rPr>
              <w:t>1 день</w:t>
            </w:r>
          </w:p>
          <w:p w:rsidR="00036CBB" w:rsidRPr="00036CBB" w:rsidRDefault="00036CBB" w:rsidP="00036C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036CBB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1.06</w:t>
            </w:r>
            <w:r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.22</w:t>
            </w:r>
          </w:p>
        </w:tc>
        <w:tc>
          <w:tcPr>
            <w:tcW w:w="2434" w:type="dxa"/>
          </w:tcPr>
          <w:p w:rsidR="007575E6" w:rsidRPr="00D14636" w:rsidRDefault="007575E6" w:rsidP="00D14636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6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День знакомств</w:t>
            </w:r>
          </w:p>
          <w:p w:rsidR="007575E6" w:rsidRPr="00D14636" w:rsidRDefault="007575E6" w:rsidP="00D14636">
            <w:pPr>
              <w:shd w:val="clear" w:color="auto" w:fill="FFFFFF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575E6" w:rsidRPr="00D14636" w:rsidRDefault="007575E6" w:rsidP="00D14636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1.Открытие лагеря. Формирование отрядов.</w:t>
            </w:r>
          </w:p>
          <w:p w:rsidR="007575E6" w:rsidRPr="00D14636" w:rsidRDefault="007575E6" w:rsidP="00D14636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2.Инструктаж по технике безопасности.</w:t>
            </w:r>
          </w:p>
          <w:p w:rsidR="007575E6" w:rsidRPr="00D14636" w:rsidRDefault="007575E6" w:rsidP="00D14636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914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«Здравствуй лето!»</w:t>
            </w:r>
          </w:p>
          <w:p w:rsidR="007575E6" w:rsidRPr="0099638E" w:rsidRDefault="007575E6" w:rsidP="0099638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4.Отрядные часы на тему «Отечество».</w:t>
            </w:r>
          </w:p>
        </w:tc>
      </w:tr>
      <w:tr w:rsidR="007575E6" w:rsidRPr="00D14636" w:rsidTr="007575E6">
        <w:tc>
          <w:tcPr>
            <w:tcW w:w="1252" w:type="dxa"/>
          </w:tcPr>
          <w:p w:rsidR="007575E6" w:rsidRDefault="007575E6" w:rsidP="00BC3B3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636">
              <w:rPr>
                <w:rFonts w:ascii="Times New Roman" w:eastAsia="Calibri" w:hAnsi="Times New Roman" w:cs="Times New Roman"/>
                <w:sz w:val="28"/>
                <w:szCs w:val="28"/>
              </w:rPr>
              <w:t>2 день</w:t>
            </w:r>
          </w:p>
          <w:p w:rsidR="00036CBB" w:rsidRPr="00D14636" w:rsidRDefault="00036CBB" w:rsidP="00BC3B3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2</w:t>
            </w:r>
            <w:r w:rsidRPr="00036CBB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.06</w:t>
            </w:r>
            <w:r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.22</w:t>
            </w:r>
          </w:p>
        </w:tc>
        <w:tc>
          <w:tcPr>
            <w:tcW w:w="2434" w:type="dxa"/>
          </w:tcPr>
          <w:p w:rsidR="007575E6" w:rsidRPr="00D14636" w:rsidRDefault="007575E6" w:rsidP="00BC3B3A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6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День защиты окружающей среды</w:t>
            </w:r>
          </w:p>
          <w:p w:rsidR="007575E6" w:rsidRPr="00D14636" w:rsidRDefault="007575E6" w:rsidP="00BC3B3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575E6" w:rsidRPr="00D14636" w:rsidRDefault="007575E6" w:rsidP="00BC3B3A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1.Беседа «Солнце, воздух и вода - наши лучшие друзья».</w:t>
            </w:r>
          </w:p>
          <w:p w:rsidR="007575E6" w:rsidRDefault="007575E6" w:rsidP="009F400A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2.Работа на пришкольном участке.</w:t>
            </w:r>
          </w:p>
          <w:p w:rsidR="0099638E" w:rsidRPr="009F400A" w:rsidRDefault="0099638E" w:rsidP="009F400A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 «Открытка»</w:t>
            </w:r>
          </w:p>
        </w:tc>
      </w:tr>
      <w:tr w:rsidR="007575E6" w:rsidRPr="00D14636" w:rsidTr="007575E6">
        <w:tc>
          <w:tcPr>
            <w:tcW w:w="1252" w:type="dxa"/>
          </w:tcPr>
          <w:p w:rsidR="007575E6" w:rsidRDefault="007575E6" w:rsidP="00BC3B3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636">
              <w:rPr>
                <w:rFonts w:ascii="Times New Roman" w:eastAsia="Calibri" w:hAnsi="Times New Roman" w:cs="Times New Roman"/>
                <w:sz w:val="28"/>
                <w:szCs w:val="28"/>
              </w:rPr>
              <w:t>3 день</w:t>
            </w:r>
          </w:p>
          <w:p w:rsidR="00036CBB" w:rsidRPr="00D14636" w:rsidRDefault="00036CBB" w:rsidP="00BC3B3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3</w:t>
            </w:r>
            <w:r w:rsidRPr="00036CBB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.06</w:t>
            </w:r>
            <w:r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.22</w:t>
            </w:r>
          </w:p>
        </w:tc>
        <w:tc>
          <w:tcPr>
            <w:tcW w:w="2434" w:type="dxa"/>
          </w:tcPr>
          <w:p w:rsidR="007575E6" w:rsidRPr="00D14636" w:rsidRDefault="00034A6F" w:rsidP="00BC3B3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636">
              <w:rPr>
                <w:rFonts w:ascii="Times New Roman" w:eastAsia="Calibri" w:hAnsi="Times New Roman" w:cs="Times New Roman"/>
                <w:sz w:val="28"/>
                <w:szCs w:val="28"/>
              </w:rPr>
              <w:t>День спорта</w:t>
            </w:r>
          </w:p>
        </w:tc>
        <w:tc>
          <w:tcPr>
            <w:tcW w:w="5670" w:type="dxa"/>
          </w:tcPr>
          <w:p w:rsidR="00BC3B3A" w:rsidRPr="0028381E" w:rsidRDefault="00BC3B3A" w:rsidP="00BC3B3A">
            <w:pPr>
              <w:shd w:val="clear" w:color="auto" w:fill="FFFFFF"/>
              <w:jc w:val="both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28381E"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  <w:t>1.</w:t>
            </w:r>
            <w:r w:rsidRPr="00283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рисунков «Здоровым быть</w:t>
            </w:r>
            <w:r w:rsidR="00914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83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914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83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модно»</w:t>
            </w:r>
          </w:p>
          <w:p w:rsidR="00BC3B3A" w:rsidRPr="0028381E" w:rsidRDefault="00BC3B3A" w:rsidP="00BC3B3A">
            <w:pPr>
              <w:shd w:val="clear" w:color="auto" w:fill="FFFFFF"/>
              <w:jc w:val="both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Спортивная игра «Веселые старты»</w:t>
            </w:r>
            <w:r w:rsidRPr="00283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575E6" w:rsidRPr="0099638E" w:rsidRDefault="00BC3B3A" w:rsidP="0099638E">
            <w:pPr>
              <w:shd w:val="clear" w:color="auto" w:fill="FFFFFF"/>
              <w:jc w:val="both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3.Викторина «Спорт - это здоровье».</w:t>
            </w:r>
          </w:p>
        </w:tc>
      </w:tr>
      <w:tr w:rsidR="007575E6" w:rsidRPr="00D14636" w:rsidTr="007575E6">
        <w:tc>
          <w:tcPr>
            <w:tcW w:w="1252" w:type="dxa"/>
          </w:tcPr>
          <w:p w:rsidR="007575E6" w:rsidRDefault="007575E6" w:rsidP="009F400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B3A">
              <w:rPr>
                <w:rFonts w:ascii="Times New Roman" w:eastAsia="Calibri" w:hAnsi="Times New Roman" w:cs="Times New Roman"/>
                <w:sz w:val="28"/>
                <w:szCs w:val="28"/>
              </w:rPr>
              <w:t>4 день</w:t>
            </w:r>
          </w:p>
          <w:p w:rsidR="00036CBB" w:rsidRPr="00BC3B3A" w:rsidRDefault="00036CBB" w:rsidP="009F400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6</w:t>
            </w:r>
            <w:r w:rsidRPr="00036CBB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.06</w:t>
            </w:r>
            <w:r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.22</w:t>
            </w:r>
          </w:p>
        </w:tc>
        <w:tc>
          <w:tcPr>
            <w:tcW w:w="2434" w:type="dxa"/>
          </w:tcPr>
          <w:p w:rsidR="00BC3B3A" w:rsidRPr="00BC3B3A" w:rsidRDefault="00BC3B3A" w:rsidP="009F400A">
            <w:pPr>
              <w:shd w:val="clear" w:color="auto" w:fill="FFFFFF"/>
              <w:jc w:val="both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BC3B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День зелёного огонька</w:t>
            </w:r>
          </w:p>
          <w:p w:rsidR="007575E6" w:rsidRPr="00BC3B3A" w:rsidRDefault="007575E6" w:rsidP="009F400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C3B3A" w:rsidRPr="0028381E" w:rsidRDefault="00BC3B3A" w:rsidP="009F40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1.Беседа по профилактике детского дорожно-транспортного травматизма.</w:t>
            </w:r>
          </w:p>
          <w:p w:rsidR="00BC3B3A" w:rsidRPr="0028381E" w:rsidRDefault="00BC3B3A" w:rsidP="009F400A">
            <w:pPr>
              <w:shd w:val="clear" w:color="auto" w:fill="FFFFFF"/>
              <w:jc w:val="both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2.Эстафета «Дорожные знаки»</w:t>
            </w:r>
          </w:p>
          <w:p w:rsidR="007575E6" w:rsidRPr="00BC3B3A" w:rsidRDefault="00BC3B3A" w:rsidP="009F400A">
            <w:pPr>
              <w:shd w:val="clear" w:color="auto" w:fill="FFFFFF"/>
              <w:jc w:val="both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3.Подвижные игры.</w:t>
            </w:r>
          </w:p>
        </w:tc>
      </w:tr>
      <w:tr w:rsidR="007575E6" w:rsidRPr="00D14636" w:rsidTr="007575E6">
        <w:tc>
          <w:tcPr>
            <w:tcW w:w="1252" w:type="dxa"/>
          </w:tcPr>
          <w:p w:rsidR="007575E6" w:rsidRDefault="007575E6" w:rsidP="009F400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636">
              <w:rPr>
                <w:rFonts w:ascii="Times New Roman" w:eastAsia="Calibri" w:hAnsi="Times New Roman" w:cs="Times New Roman"/>
                <w:sz w:val="28"/>
                <w:szCs w:val="28"/>
              </w:rPr>
              <w:t>5 день</w:t>
            </w:r>
          </w:p>
          <w:p w:rsidR="00036CBB" w:rsidRPr="00D14636" w:rsidRDefault="00036CBB" w:rsidP="009F400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7</w:t>
            </w:r>
            <w:r w:rsidRPr="00036CBB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.06</w:t>
            </w:r>
            <w:r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.22</w:t>
            </w:r>
          </w:p>
        </w:tc>
        <w:tc>
          <w:tcPr>
            <w:tcW w:w="2434" w:type="dxa"/>
          </w:tcPr>
          <w:p w:rsidR="007575E6" w:rsidRPr="00D14636" w:rsidRDefault="009F400A" w:rsidP="009F400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5670" w:type="dxa"/>
          </w:tcPr>
          <w:p w:rsidR="009F400A" w:rsidRPr="0028381E" w:rsidRDefault="009F400A" w:rsidP="009F400A">
            <w:pPr>
              <w:shd w:val="clear" w:color="auto" w:fill="FFFFFF"/>
              <w:jc w:val="both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  <w:t>1.</w:t>
            </w:r>
            <w:r w:rsidRPr="00283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Тренинг «Как сказать «нет» вредным привычкам».</w:t>
            </w:r>
          </w:p>
          <w:p w:rsidR="009F400A" w:rsidRPr="0028381E" w:rsidRDefault="009F400A" w:rsidP="009F400A">
            <w:pPr>
              <w:shd w:val="clear" w:color="auto" w:fill="FFFFFF"/>
              <w:jc w:val="both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 класс «Первая медицинская помощь»</w:t>
            </w:r>
            <w:r w:rsidRPr="00283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575E6" w:rsidRPr="0099638E" w:rsidRDefault="009F400A" w:rsidP="0099638E">
            <w:pPr>
              <w:shd w:val="clear" w:color="auto" w:fill="FFFFFF"/>
              <w:jc w:val="both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283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3.Отрядный час «Семья».</w:t>
            </w:r>
          </w:p>
        </w:tc>
      </w:tr>
      <w:tr w:rsidR="007575E6" w:rsidRPr="00D14636" w:rsidTr="007575E6">
        <w:tc>
          <w:tcPr>
            <w:tcW w:w="1252" w:type="dxa"/>
          </w:tcPr>
          <w:p w:rsidR="007575E6" w:rsidRDefault="007575E6" w:rsidP="009F400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636">
              <w:rPr>
                <w:rFonts w:ascii="Times New Roman" w:eastAsia="Calibri" w:hAnsi="Times New Roman" w:cs="Times New Roman"/>
                <w:sz w:val="28"/>
                <w:szCs w:val="28"/>
              </w:rPr>
              <w:t>6 день</w:t>
            </w:r>
          </w:p>
          <w:p w:rsidR="00036CBB" w:rsidRPr="00D14636" w:rsidRDefault="00036CBB" w:rsidP="009F400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8</w:t>
            </w:r>
            <w:r w:rsidRPr="00036CBB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.06</w:t>
            </w:r>
            <w:r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.22</w:t>
            </w:r>
          </w:p>
        </w:tc>
        <w:tc>
          <w:tcPr>
            <w:tcW w:w="2434" w:type="dxa"/>
          </w:tcPr>
          <w:p w:rsidR="007575E6" w:rsidRPr="00D14636" w:rsidRDefault="009F400A" w:rsidP="00D1463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День родного села</w:t>
            </w:r>
          </w:p>
        </w:tc>
        <w:tc>
          <w:tcPr>
            <w:tcW w:w="5670" w:type="dxa"/>
          </w:tcPr>
          <w:p w:rsidR="007575E6" w:rsidRDefault="0099638E" w:rsidP="0099638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1.Конк</w:t>
            </w:r>
            <w:r w:rsidRPr="009963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урс рисунков «Мое село </w:t>
            </w:r>
            <w:proofErr w:type="spellStart"/>
            <w:r w:rsidRPr="0099638E">
              <w:rPr>
                <w:rFonts w:ascii="Times New Roman" w:eastAsia="Calibri" w:hAnsi="Times New Roman" w:cs="Times New Roman"/>
                <w:sz w:val="28"/>
                <w:szCs w:val="28"/>
              </w:rPr>
              <w:t>Кневичи</w:t>
            </w:r>
            <w:proofErr w:type="spellEnd"/>
            <w:r w:rsidRPr="0099638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99638E" w:rsidRDefault="0099638E" w:rsidP="0099638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2.Экскурсия на сельский молокозавод.</w:t>
            </w:r>
          </w:p>
          <w:p w:rsidR="0099638E" w:rsidRPr="0099638E" w:rsidRDefault="0099638E" w:rsidP="0099638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Экскурсия на реку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Кневичанка</w:t>
            </w:r>
            <w:proofErr w:type="spellEnd"/>
          </w:p>
        </w:tc>
      </w:tr>
      <w:tr w:rsidR="007575E6" w:rsidRPr="00D14636" w:rsidTr="007575E6">
        <w:tc>
          <w:tcPr>
            <w:tcW w:w="1252" w:type="dxa"/>
          </w:tcPr>
          <w:p w:rsidR="007575E6" w:rsidRDefault="007575E6" w:rsidP="00D1463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636">
              <w:rPr>
                <w:rFonts w:ascii="Times New Roman" w:eastAsia="Calibri" w:hAnsi="Times New Roman" w:cs="Times New Roman"/>
                <w:sz w:val="28"/>
                <w:szCs w:val="28"/>
              </w:rPr>
              <w:t>7 день</w:t>
            </w:r>
          </w:p>
          <w:p w:rsidR="00036CBB" w:rsidRPr="00D14636" w:rsidRDefault="00036CBB" w:rsidP="00D1463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9</w:t>
            </w:r>
            <w:r w:rsidRPr="00036CBB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.06</w:t>
            </w:r>
            <w:r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.22</w:t>
            </w:r>
          </w:p>
        </w:tc>
        <w:tc>
          <w:tcPr>
            <w:tcW w:w="2434" w:type="dxa"/>
          </w:tcPr>
          <w:p w:rsidR="007575E6" w:rsidRPr="00D14636" w:rsidRDefault="000B6267" w:rsidP="00D1463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День военного</w:t>
            </w:r>
          </w:p>
        </w:tc>
        <w:tc>
          <w:tcPr>
            <w:tcW w:w="5670" w:type="dxa"/>
          </w:tcPr>
          <w:p w:rsidR="000B6267" w:rsidRPr="00732F5F" w:rsidRDefault="000B6267" w:rsidP="000B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32F5F">
              <w:rPr>
                <w:rFonts w:ascii="Times New Roman" w:hAnsi="Times New Roman" w:cs="Times New Roman"/>
                <w:sz w:val="28"/>
                <w:szCs w:val="28"/>
              </w:rPr>
              <w:t>Инструктаж «Правила поведения в школьном автобусе»</w:t>
            </w:r>
          </w:p>
          <w:p w:rsidR="000B6267" w:rsidRPr="00732F5F" w:rsidRDefault="000B6267" w:rsidP="000B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32F5F">
              <w:rPr>
                <w:rFonts w:ascii="Times New Roman" w:hAnsi="Times New Roman" w:cs="Times New Roman"/>
                <w:sz w:val="28"/>
                <w:szCs w:val="28"/>
              </w:rPr>
              <w:t>Инструктаж «Правила поведения в общественных местах»</w:t>
            </w:r>
          </w:p>
          <w:p w:rsidR="007575E6" w:rsidRPr="00D14636" w:rsidRDefault="000B6267" w:rsidP="00BC3B3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9638E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в военную часть</w:t>
            </w:r>
          </w:p>
        </w:tc>
      </w:tr>
      <w:tr w:rsidR="007575E6" w:rsidRPr="00D14636" w:rsidTr="007575E6">
        <w:tc>
          <w:tcPr>
            <w:tcW w:w="1252" w:type="dxa"/>
          </w:tcPr>
          <w:p w:rsidR="007575E6" w:rsidRDefault="007575E6" w:rsidP="00D1463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636">
              <w:rPr>
                <w:rFonts w:ascii="Times New Roman" w:eastAsia="Calibri" w:hAnsi="Times New Roman" w:cs="Times New Roman"/>
                <w:sz w:val="28"/>
                <w:szCs w:val="28"/>
              </w:rPr>
              <w:t>8 день</w:t>
            </w:r>
          </w:p>
          <w:p w:rsidR="00036CBB" w:rsidRPr="00D14636" w:rsidRDefault="00036CBB" w:rsidP="00D1463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10</w:t>
            </w:r>
            <w:r w:rsidRPr="00036CBB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.06</w:t>
            </w:r>
            <w:r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.22</w:t>
            </w:r>
          </w:p>
        </w:tc>
        <w:tc>
          <w:tcPr>
            <w:tcW w:w="2434" w:type="dxa"/>
          </w:tcPr>
          <w:p w:rsidR="007575E6" w:rsidRPr="00D14636" w:rsidRDefault="000B6267" w:rsidP="00D1463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День мультипликатора</w:t>
            </w:r>
          </w:p>
        </w:tc>
        <w:tc>
          <w:tcPr>
            <w:tcW w:w="5670" w:type="dxa"/>
          </w:tcPr>
          <w:p w:rsidR="00036CBB" w:rsidRDefault="00034A6F" w:rsidP="00D1463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636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036CBB" w:rsidRPr="00732F5F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Инструктаж «Правила поведения в </w:t>
            </w:r>
            <w:r w:rsidR="00036CBB">
              <w:rPr>
                <w:rFonts w:ascii="Times New Roman" w:hAnsi="Times New Roman" w:cs="Times New Roman"/>
                <w:sz w:val="28"/>
                <w:szCs w:val="28"/>
              </w:rPr>
              <w:t>кинотеатре</w:t>
            </w:r>
            <w:r w:rsidR="00036CBB" w:rsidRPr="00732F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575E6" w:rsidRDefault="00036CBB" w:rsidP="00D1463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="00034A6F" w:rsidRPr="00D14636">
              <w:rPr>
                <w:rFonts w:ascii="Times New Roman" w:eastAsia="Calibri" w:hAnsi="Times New Roman" w:cs="Times New Roman"/>
                <w:sz w:val="28"/>
                <w:szCs w:val="28"/>
              </w:rPr>
              <w:t>Поездка в кинотеатр «Шахтер»</w:t>
            </w:r>
          </w:p>
          <w:p w:rsidR="005A2DB5" w:rsidRPr="00D14636" w:rsidRDefault="00036CBB" w:rsidP="00D1463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5A2DB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5A2DB5" w:rsidRPr="00283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Подвижные игры на свежем воздухе.</w:t>
            </w:r>
          </w:p>
        </w:tc>
      </w:tr>
      <w:tr w:rsidR="007575E6" w:rsidRPr="00D14636" w:rsidTr="007575E6">
        <w:tc>
          <w:tcPr>
            <w:tcW w:w="1252" w:type="dxa"/>
          </w:tcPr>
          <w:p w:rsidR="007575E6" w:rsidRDefault="007575E6" w:rsidP="00D1463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636">
              <w:rPr>
                <w:rFonts w:ascii="Times New Roman" w:eastAsia="Calibri" w:hAnsi="Times New Roman" w:cs="Times New Roman"/>
                <w:sz w:val="28"/>
                <w:szCs w:val="28"/>
              </w:rPr>
              <w:t>9 день</w:t>
            </w:r>
          </w:p>
          <w:p w:rsidR="00036CBB" w:rsidRPr="00D14636" w:rsidRDefault="00036CBB" w:rsidP="00D1463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14</w:t>
            </w:r>
            <w:r w:rsidRPr="00036CBB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.06</w:t>
            </w:r>
            <w:r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.22</w:t>
            </w:r>
          </w:p>
        </w:tc>
        <w:tc>
          <w:tcPr>
            <w:tcW w:w="2434" w:type="dxa"/>
          </w:tcPr>
          <w:p w:rsidR="007575E6" w:rsidRPr="00D14636" w:rsidRDefault="00034A6F" w:rsidP="000B626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День </w:t>
            </w:r>
            <w:r w:rsidR="000B6267">
              <w:rPr>
                <w:rFonts w:ascii="Times New Roman" w:eastAsia="Calibri" w:hAnsi="Times New Roman" w:cs="Times New Roman"/>
                <w:sz w:val="28"/>
                <w:szCs w:val="28"/>
              </w:rPr>
              <w:t>истории родного города</w:t>
            </w:r>
          </w:p>
        </w:tc>
        <w:tc>
          <w:tcPr>
            <w:tcW w:w="5670" w:type="dxa"/>
          </w:tcPr>
          <w:p w:rsidR="0091406A" w:rsidRPr="0091406A" w:rsidRDefault="0091406A" w:rsidP="00914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 </w:t>
            </w:r>
            <w:r w:rsidRPr="00732F5F">
              <w:rPr>
                <w:rFonts w:ascii="Times New Roman" w:hAnsi="Times New Roman" w:cs="Times New Roman"/>
                <w:sz w:val="28"/>
                <w:szCs w:val="28"/>
              </w:rPr>
              <w:t>Инструк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таж «Правила поведения в музе</w:t>
            </w:r>
            <w:r w:rsidRPr="00732F5F">
              <w:rPr>
                <w:rFonts w:ascii="Times New Roman" w:hAnsi="Times New Roman" w:cs="Times New Roman"/>
                <w:sz w:val="28"/>
                <w:szCs w:val="28"/>
              </w:rPr>
              <w:t>е»</w:t>
            </w:r>
          </w:p>
          <w:p w:rsidR="007575E6" w:rsidRPr="00D14636" w:rsidRDefault="0091406A" w:rsidP="00D1463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034A6F" w:rsidRPr="00D14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.Экскурсия в </w:t>
            </w:r>
            <w:proofErr w:type="spellStart"/>
            <w:r w:rsidR="00034A6F" w:rsidRPr="00D14636">
              <w:rPr>
                <w:rFonts w:ascii="Times New Roman" w:eastAsia="Calibri" w:hAnsi="Times New Roman" w:cs="Times New Roman"/>
                <w:sz w:val="28"/>
                <w:szCs w:val="28"/>
              </w:rPr>
              <w:t>историческо</w:t>
            </w:r>
            <w:proofErr w:type="spellEnd"/>
            <w:r w:rsidR="00034A6F" w:rsidRPr="00D14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краеведческий музей г</w:t>
            </w:r>
            <w:proofErr w:type="gramStart"/>
            <w:r w:rsidR="00034A6F" w:rsidRPr="00D14636">
              <w:rPr>
                <w:rFonts w:ascii="Times New Roman" w:eastAsia="Calibri" w:hAnsi="Times New Roman" w:cs="Times New Roman"/>
                <w:sz w:val="28"/>
                <w:szCs w:val="28"/>
              </w:rPr>
              <w:t>.А</w:t>
            </w:r>
            <w:proofErr w:type="gramEnd"/>
            <w:r w:rsidR="00034A6F" w:rsidRPr="00D14636">
              <w:rPr>
                <w:rFonts w:ascii="Times New Roman" w:eastAsia="Calibri" w:hAnsi="Times New Roman" w:cs="Times New Roman"/>
                <w:sz w:val="28"/>
                <w:szCs w:val="28"/>
              </w:rPr>
              <w:t>ртема</w:t>
            </w:r>
          </w:p>
        </w:tc>
      </w:tr>
      <w:tr w:rsidR="007575E6" w:rsidRPr="00D14636" w:rsidTr="007575E6">
        <w:tc>
          <w:tcPr>
            <w:tcW w:w="1252" w:type="dxa"/>
          </w:tcPr>
          <w:p w:rsidR="007575E6" w:rsidRDefault="007575E6" w:rsidP="00D1463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6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 день</w:t>
            </w:r>
          </w:p>
          <w:p w:rsidR="00036CBB" w:rsidRPr="00D14636" w:rsidRDefault="00036CBB" w:rsidP="00D1463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15</w:t>
            </w:r>
            <w:r w:rsidRPr="00036CBB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.06</w:t>
            </w:r>
            <w:r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.22</w:t>
            </w:r>
          </w:p>
        </w:tc>
        <w:tc>
          <w:tcPr>
            <w:tcW w:w="2434" w:type="dxa"/>
          </w:tcPr>
          <w:p w:rsidR="007575E6" w:rsidRPr="00D14636" w:rsidRDefault="00D14636" w:rsidP="000B626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День </w:t>
            </w:r>
            <w:r w:rsidR="000B6267">
              <w:rPr>
                <w:rFonts w:ascii="Times New Roman" w:eastAsia="Calibri" w:hAnsi="Times New Roman" w:cs="Times New Roman"/>
                <w:sz w:val="28"/>
                <w:szCs w:val="28"/>
              </w:rPr>
              <w:t>охраны животных</w:t>
            </w:r>
          </w:p>
        </w:tc>
        <w:tc>
          <w:tcPr>
            <w:tcW w:w="5670" w:type="dxa"/>
          </w:tcPr>
          <w:p w:rsidR="000B6267" w:rsidRPr="00732F5F" w:rsidRDefault="000B6267" w:rsidP="000B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732F5F">
              <w:rPr>
                <w:rFonts w:ascii="Times New Roman" w:hAnsi="Times New Roman" w:cs="Times New Roman"/>
                <w:sz w:val="28"/>
                <w:szCs w:val="28"/>
              </w:rPr>
              <w:t>Инструктаж «Правила поведения в зоопарке»</w:t>
            </w:r>
          </w:p>
          <w:p w:rsidR="007575E6" w:rsidRPr="00D14636" w:rsidRDefault="000B6267" w:rsidP="000B626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732F5F">
              <w:rPr>
                <w:rFonts w:ascii="Times New Roman" w:hAnsi="Times New Roman" w:cs="Times New Roman"/>
                <w:sz w:val="28"/>
                <w:szCs w:val="28"/>
              </w:rPr>
              <w:t xml:space="preserve">Поездка в зоопарк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32F5F">
              <w:rPr>
                <w:rFonts w:ascii="Times New Roman" w:hAnsi="Times New Roman" w:cs="Times New Roman"/>
                <w:sz w:val="28"/>
                <w:szCs w:val="28"/>
              </w:rPr>
              <w:t>Белый лев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32F5F">
              <w:rPr>
                <w:rFonts w:ascii="Times New Roman" w:hAnsi="Times New Roman" w:cs="Times New Roman"/>
                <w:sz w:val="28"/>
                <w:szCs w:val="28"/>
              </w:rPr>
              <w:t xml:space="preserve">  п. Тимофеевка</w:t>
            </w:r>
          </w:p>
        </w:tc>
      </w:tr>
      <w:tr w:rsidR="007575E6" w:rsidRPr="00D14636" w:rsidTr="007575E6">
        <w:tc>
          <w:tcPr>
            <w:tcW w:w="1252" w:type="dxa"/>
          </w:tcPr>
          <w:p w:rsidR="007575E6" w:rsidRDefault="00972D0D" w:rsidP="00D1463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575E6" w:rsidRPr="00D14636">
              <w:rPr>
                <w:rFonts w:ascii="Times New Roman" w:eastAsia="Calibri" w:hAnsi="Times New Roman" w:cs="Times New Roman"/>
                <w:sz w:val="28"/>
                <w:szCs w:val="28"/>
              </w:rPr>
              <w:t>11 день</w:t>
            </w:r>
          </w:p>
          <w:p w:rsidR="00036CBB" w:rsidRPr="00D14636" w:rsidRDefault="00036CBB" w:rsidP="00D1463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16</w:t>
            </w:r>
            <w:r w:rsidRPr="00036CBB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.06</w:t>
            </w:r>
            <w:r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.22</w:t>
            </w:r>
          </w:p>
        </w:tc>
        <w:tc>
          <w:tcPr>
            <w:tcW w:w="2434" w:type="dxa"/>
          </w:tcPr>
          <w:p w:rsidR="007575E6" w:rsidRPr="00D14636" w:rsidRDefault="00D14636" w:rsidP="00D1463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636">
              <w:rPr>
                <w:rFonts w:ascii="Times New Roman" w:eastAsia="Calibri" w:hAnsi="Times New Roman" w:cs="Times New Roman"/>
                <w:sz w:val="28"/>
                <w:szCs w:val="28"/>
              </w:rPr>
              <w:t>День развлече</w:t>
            </w:r>
            <w:r w:rsidR="00972D0D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  <w:r w:rsidRPr="00D14636">
              <w:rPr>
                <w:rFonts w:ascii="Times New Roman" w:eastAsia="Calibri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5670" w:type="dxa"/>
          </w:tcPr>
          <w:p w:rsidR="0091406A" w:rsidRPr="0091406A" w:rsidRDefault="00D14636" w:rsidP="00914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36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91406A">
              <w:rPr>
                <w:rFonts w:ascii="Times New Roman" w:hAnsi="Times New Roman" w:cs="Times New Roman"/>
                <w:sz w:val="28"/>
                <w:szCs w:val="28"/>
              </w:rPr>
              <w:t xml:space="preserve"> 1. </w:t>
            </w:r>
            <w:r w:rsidR="0091406A" w:rsidRPr="00732F5F">
              <w:rPr>
                <w:rFonts w:ascii="Times New Roman" w:hAnsi="Times New Roman" w:cs="Times New Roman"/>
                <w:sz w:val="28"/>
                <w:szCs w:val="28"/>
              </w:rPr>
              <w:t>Инструкт</w:t>
            </w:r>
            <w:r w:rsidR="0091406A">
              <w:rPr>
                <w:rFonts w:ascii="Times New Roman" w:hAnsi="Times New Roman" w:cs="Times New Roman"/>
                <w:sz w:val="28"/>
                <w:szCs w:val="28"/>
              </w:rPr>
              <w:t>аж «Правила поведения в боулинг центре</w:t>
            </w:r>
            <w:r w:rsidR="0091406A" w:rsidRPr="00732F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575E6" w:rsidRPr="00D14636" w:rsidRDefault="005C5DE8" w:rsidP="00D1463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Посещ</w:t>
            </w:r>
            <w:r w:rsidR="00D14636" w:rsidRPr="00D14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ение спортивного боулинг центра в ТЦ «Седанка </w:t>
            </w:r>
            <w:proofErr w:type="spellStart"/>
            <w:r w:rsidR="00D14636" w:rsidRPr="00D14636">
              <w:rPr>
                <w:rFonts w:ascii="Times New Roman" w:eastAsia="Calibri" w:hAnsi="Times New Roman" w:cs="Times New Roman"/>
                <w:sz w:val="28"/>
                <w:szCs w:val="28"/>
              </w:rPr>
              <w:t>сити</w:t>
            </w:r>
            <w:proofErr w:type="spellEnd"/>
            <w:r w:rsidR="00D14636" w:rsidRPr="00D1463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7575E6" w:rsidRPr="00D14636" w:rsidTr="007575E6">
        <w:tc>
          <w:tcPr>
            <w:tcW w:w="1252" w:type="dxa"/>
          </w:tcPr>
          <w:p w:rsidR="007575E6" w:rsidRDefault="007575E6" w:rsidP="00D1463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636">
              <w:rPr>
                <w:rFonts w:ascii="Times New Roman" w:eastAsia="Calibri" w:hAnsi="Times New Roman" w:cs="Times New Roman"/>
                <w:sz w:val="28"/>
                <w:szCs w:val="28"/>
              </w:rPr>
              <w:t>12 день</w:t>
            </w:r>
          </w:p>
          <w:p w:rsidR="00036CBB" w:rsidRPr="00D14636" w:rsidRDefault="00036CBB" w:rsidP="00D1463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17</w:t>
            </w:r>
            <w:r w:rsidRPr="00036CBB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.06</w:t>
            </w:r>
            <w:r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.22</w:t>
            </w:r>
          </w:p>
        </w:tc>
        <w:tc>
          <w:tcPr>
            <w:tcW w:w="2434" w:type="dxa"/>
          </w:tcPr>
          <w:p w:rsidR="007575E6" w:rsidRPr="00D14636" w:rsidRDefault="000B6267" w:rsidP="000B626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День </w:t>
            </w:r>
            <w:r w:rsidR="00034A6F" w:rsidRPr="00D14636">
              <w:rPr>
                <w:rFonts w:ascii="Times New Roman" w:eastAsia="Calibri" w:hAnsi="Times New Roman" w:cs="Times New Roman"/>
                <w:sz w:val="28"/>
                <w:szCs w:val="28"/>
              </w:rPr>
              <w:t>Росси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670" w:type="dxa"/>
          </w:tcPr>
          <w:p w:rsidR="007575E6" w:rsidRPr="00D14636" w:rsidRDefault="00034A6F" w:rsidP="00D1463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1.Экскурсия в </w:t>
            </w:r>
            <w:proofErr w:type="spellStart"/>
            <w:r w:rsidRPr="00D14636">
              <w:rPr>
                <w:rFonts w:ascii="Times New Roman" w:eastAsia="Calibri" w:hAnsi="Times New Roman" w:cs="Times New Roman"/>
                <w:sz w:val="28"/>
                <w:szCs w:val="28"/>
              </w:rPr>
              <w:t>мультимедийный</w:t>
            </w:r>
            <w:proofErr w:type="spellEnd"/>
            <w:r w:rsidRPr="00D14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исторический парк</w:t>
            </w:r>
            <w:r w:rsidR="005C5D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D14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Россия - Моя история</w:t>
            </w:r>
            <w:r w:rsidR="005C5DE8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</w:tr>
      <w:tr w:rsidR="007575E6" w:rsidRPr="00D14636" w:rsidTr="007575E6">
        <w:tc>
          <w:tcPr>
            <w:tcW w:w="1252" w:type="dxa"/>
          </w:tcPr>
          <w:p w:rsidR="007575E6" w:rsidRDefault="007575E6" w:rsidP="00D1463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636">
              <w:rPr>
                <w:rFonts w:ascii="Times New Roman" w:eastAsia="Calibri" w:hAnsi="Times New Roman" w:cs="Times New Roman"/>
                <w:sz w:val="28"/>
                <w:szCs w:val="28"/>
              </w:rPr>
              <w:t>13 день</w:t>
            </w:r>
          </w:p>
          <w:p w:rsidR="00036CBB" w:rsidRPr="00D14636" w:rsidRDefault="00036CBB" w:rsidP="00D1463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20</w:t>
            </w:r>
            <w:r w:rsidRPr="00036CBB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.06</w:t>
            </w:r>
            <w:r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.22</w:t>
            </w:r>
          </w:p>
        </w:tc>
        <w:tc>
          <w:tcPr>
            <w:tcW w:w="2434" w:type="dxa"/>
          </w:tcPr>
          <w:p w:rsidR="007575E6" w:rsidRPr="00D14636" w:rsidRDefault="000B6267" w:rsidP="00D1463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День рукоделия</w:t>
            </w:r>
          </w:p>
        </w:tc>
        <w:tc>
          <w:tcPr>
            <w:tcW w:w="5670" w:type="dxa"/>
          </w:tcPr>
          <w:p w:rsidR="007575E6" w:rsidRDefault="000B6267" w:rsidP="00D1463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9963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Мастер класс «Умелые ручки»</w:t>
            </w:r>
          </w:p>
          <w:p w:rsidR="005A2DB5" w:rsidRDefault="000B6267" w:rsidP="00D1463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="005A2DB5" w:rsidRPr="00283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 на свежем воздухе.</w:t>
            </w:r>
          </w:p>
          <w:p w:rsidR="000B6267" w:rsidRPr="00D14636" w:rsidRDefault="005A2DB5" w:rsidP="00D1463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0B6267" w:rsidRPr="00283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Репетиция концерта «Прощай лагерь».</w:t>
            </w:r>
          </w:p>
        </w:tc>
      </w:tr>
      <w:tr w:rsidR="007575E6" w:rsidRPr="00D14636" w:rsidTr="007575E6">
        <w:tc>
          <w:tcPr>
            <w:tcW w:w="1252" w:type="dxa"/>
          </w:tcPr>
          <w:p w:rsidR="007575E6" w:rsidRDefault="007575E6" w:rsidP="00D1463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636">
              <w:rPr>
                <w:rFonts w:ascii="Times New Roman" w:eastAsia="Calibri" w:hAnsi="Times New Roman" w:cs="Times New Roman"/>
                <w:sz w:val="28"/>
                <w:szCs w:val="28"/>
              </w:rPr>
              <w:t>14 день</w:t>
            </w:r>
          </w:p>
          <w:p w:rsidR="00036CBB" w:rsidRPr="00D14636" w:rsidRDefault="00036CBB" w:rsidP="00D1463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21</w:t>
            </w:r>
            <w:r w:rsidRPr="00036CBB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.06</w:t>
            </w:r>
            <w:r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.22</w:t>
            </w:r>
          </w:p>
        </w:tc>
        <w:tc>
          <w:tcPr>
            <w:tcW w:w="2434" w:type="dxa"/>
          </w:tcPr>
          <w:p w:rsidR="007575E6" w:rsidRPr="00D14636" w:rsidRDefault="00850ACF" w:rsidP="00D1463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636">
              <w:rPr>
                <w:rFonts w:ascii="Times New Roman" w:eastAsia="Calibri" w:hAnsi="Times New Roman" w:cs="Times New Roman"/>
                <w:sz w:val="28"/>
                <w:szCs w:val="28"/>
              </w:rPr>
              <w:t>Закрытие смены</w:t>
            </w:r>
          </w:p>
        </w:tc>
        <w:tc>
          <w:tcPr>
            <w:tcW w:w="5670" w:type="dxa"/>
          </w:tcPr>
          <w:p w:rsidR="00034A6F" w:rsidRPr="00D14636" w:rsidRDefault="00034A6F" w:rsidP="00D14636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1.Концерт «Прощай лагерь». Награждение активных участников.</w:t>
            </w:r>
          </w:p>
          <w:p w:rsidR="007575E6" w:rsidRPr="00D14636" w:rsidRDefault="00034A6F" w:rsidP="00D1463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2.Дискотека к закрытию лагеря.</w:t>
            </w:r>
          </w:p>
        </w:tc>
      </w:tr>
    </w:tbl>
    <w:p w:rsidR="00FC4526" w:rsidRPr="00D14636" w:rsidRDefault="00FC4526" w:rsidP="00D1463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4526" w:rsidRPr="00D14636" w:rsidRDefault="00FC4526" w:rsidP="00D14636">
      <w:p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4526" w:rsidRPr="0028381E" w:rsidRDefault="00FC4526" w:rsidP="00D1463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4526" w:rsidRPr="0028381E" w:rsidRDefault="00FC4526" w:rsidP="006825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4526" w:rsidRPr="0028381E" w:rsidRDefault="00FC4526" w:rsidP="006825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2569" w:rsidRPr="0028381E" w:rsidRDefault="00682569" w:rsidP="006825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2569" w:rsidRPr="0028381E" w:rsidRDefault="00682569" w:rsidP="006825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2569" w:rsidRPr="0028381E" w:rsidRDefault="00682569" w:rsidP="006825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</w:p>
    <w:p w:rsidR="00703847" w:rsidRPr="0028381E" w:rsidRDefault="00703847" w:rsidP="00682569">
      <w:pPr>
        <w:tabs>
          <w:tab w:val="left" w:pos="1500"/>
        </w:tabs>
        <w:rPr>
          <w:sz w:val="28"/>
          <w:szCs w:val="28"/>
        </w:rPr>
      </w:pPr>
    </w:p>
    <w:sectPr w:rsidR="00703847" w:rsidRPr="0028381E" w:rsidSect="007575E6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2096"/>
    <w:multiLevelType w:val="multilevel"/>
    <w:tmpl w:val="1756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C915CE"/>
    <w:multiLevelType w:val="multilevel"/>
    <w:tmpl w:val="780C0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66595"/>
    <w:multiLevelType w:val="multilevel"/>
    <w:tmpl w:val="A9604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EC0FF5"/>
    <w:multiLevelType w:val="multilevel"/>
    <w:tmpl w:val="95AC8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9A2900"/>
    <w:multiLevelType w:val="multilevel"/>
    <w:tmpl w:val="2924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B4E2559"/>
    <w:multiLevelType w:val="multilevel"/>
    <w:tmpl w:val="EBCE0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CA17469"/>
    <w:multiLevelType w:val="hybridMultilevel"/>
    <w:tmpl w:val="4AF29F7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52E27957"/>
    <w:multiLevelType w:val="multilevel"/>
    <w:tmpl w:val="A38A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0E00A3D"/>
    <w:multiLevelType w:val="multilevel"/>
    <w:tmpl w:val="FB38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1103DE0"/>
    <w:multiLevelType w:val="hybridMultilevel"/>
    <w:tmpl w:val="3B3CE4D8"/>
    <w:lvl w:ilvl="0" w:tplc="0419000B">
      <w:start w:val="1"/>
      <w:numFmt w:val="bullet"/>
      <w:lvlText w:val=""/>
      <w:lvlJc w:val="left"/>
      <w:pPr>
        <w:ind w:left="28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10">
    <w:nsid w:val="7B82099C"/>
    <w:multiLevelType w:val="multilevel"/>
    <w:tmpl w:val="C250E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9"/>
  </w:num>
  <w:num w:numId="7">
    <w:abstractNumId w:val="8"/>
  </w:num>
  <w:num w:numId="8">
    <w:abstractNumId w:val="4"/>
  </w:num>
  <w:num w:numId="9">
    <w:abstractNumId w:val="0"/>
  </w:num>
  <w:num w:numId="10">
    <w:abstractNumId w:val="7"/>
  </w:num>
  <w:num w:numId="11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13C4"/>
    <w:rsid w:val="000136E0"/>
    <w:rsid w:val="00034A6F"/>
    <w:rsid w:val="0003584B"/>
    <w:rsid w:val="00036CBB"/>
    <w:rsid w:val="000B6267"/>
    <w:rsid w:val="000D47FD"/>
    <w:rsid w:val="000D7CB4"/>
    <w:rsid w:val="00193980"/>
    <w:rsid w:val="001D31D4"/>
    <w:rsid w:val="00241CC7"/>
    <w:rsid w:val="00247A06"/>
    <w:rsid w:val="00271C83"/>
    <w:rsid w:val="0028381E"/>
    <w:rsid w:val="002B0B68"/>
    <w:rsid w:val="002C0EEF"/>
    <w:rsid w:val="0033370C"/>
    <w:rsid w:val="00375BED"/>
    <w:rsid w:val="00415150"/>
    <w:rsid w:val="004313C4"/>
    <w:rsid w:val="00564F76"/>
    <w:rsid w:val="0059186B"/>
    <w:rsid w:val="005A2DB5"/>
    <w:rsid w:val="005C5DE8"/>
    <w:rsid w:val="006113A8"/>
    <w:rsid w:val="006337A1"/>
    <w:rsid w:val="00642D0B"/>
    <w:rsid w:val="006477A9"/>
    <w:rsid w:val="00651A60"/>
    <w:rsid w:val="00682569"/>
    <w:rsid w:val="006E412A"/>
    <w:rsid w:val="006F0175"/>
    <w:rsid w:val="00703847"/>
    <w:rsid w:val="007575E6"/>
    <w:rsid w:val="00760296"/>
    <w:rsid w:val="00796E7F"/>
    <w:rsid w:val="007F1958"/>
    <w:rsid w:val="0084191D"/>
    <w:rsid w:val="00850ACF"/>
    <w:rsid w:val="008C4AD5"/>
    <w:rsid w:val="008F1E1A"/>
    <w:rsid w:val="008F5946"/>
    <w:rsid w:val="0091406A"/>
    <w:rsid w:val="00972D0D"/>
    <w:rsid w:val="0099638E"/>
    <w:rsid w:val="009A2FCD"/>
    <w:rsid w:val="009F400A"/>
    <w:rsid w:val="00A27131"/>
    <w:rsid w:val="00A84BC0"/>
    <w:rsid w:val="00AB57DF"/>
    <w:rsid w:val="00AD3AB0"/>
    <w:rsid w:val="00AE2B5B"/>
    <w:rsid w:val="00B74901"/>
    <w:rsid w:val="00BC3B3A"/>
    <w:rsid w:val="00BF28D7"/>
    <w:rsid w:val="00CA7C53"/>
    <w:rsid w:val="00D030A9"/>
    <w:rsid w:val="00D037DC"/>
    <w:rsid w:val="00D14636"/>
    <w:rsid w:val="00D77D2A"/>
    <w:rsid w:val="00D96196"/>
    <w:rsid w:val="00E01B7A"/>
    <w:rsid w:val="00E8340C"/>
    <w:rsid w:val="00F52312"/>
    <w:rsid w:val="00F56A96"/>
    <w:rsid w:val="00F705C7"/>
    <w:rsid w:val="00F92202"/>
    <w:rsid w:val="00FC4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E0"/>
  </w:style>
  <w:style w:type="paragraph" w:styleId="1">
    <w:name w:val="heading 1"/>
    <w:basedOn w:val="a"/>
    <w:next w:val="a"/>
    <w:link w:val="10"/>
    <w:uiPriority w:val="9"/>
    <w:qFormat/>
    <w:rsid w:val="002C0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256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8256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0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9A2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FC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575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6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2728">
          <w:marLeft w:val="0"/>
          <w:marRight w:val="0"/>
          <w:marTop w:val="75"/>
          <w:marBottom w:val="75"/>
          <w:divBdr>
            <w:top w:val="single" w:sz="6" w:space="0" w:color="C1C4C7"/>
            <w:left w:val="single" w:sz="6" w:space="0" w:color="C1C4C7"/>
            <w:bottom w:val="single" w:sz="6" w:space="0" w:color="C1C4C7"/>
            <w:right w:val="single" w:sz="6" w:space="0" w:color="C1C4C7"/>
          </w:divBdr>
          <w:divsChild>
            <w:div w:id="497232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1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5698">
          <w:marLeft w:val="0"/>
          <w:marRight w:val="0"/>
          <w:marTop w:val="75"/>
          <w:marBottom w:val="75"/>
          <w:divBdr>
            <w:top w:val="single" w:sz="6" w:space="8" w:color="C1C4C7"/>
            <w:left w:val="single" w:sz="6" w:space="8" w:color="C1C4C7"/>
            <w:bottom w:val="single" w:sz="6" w:space="8" w:color="C1C4C7"/>
            <w:right w:val="single" w:sz="6" w:space="8" w:color="C1C4C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9F35F-F95E-479B-B6CB-6C31068A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1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Фарида</dc:creator>
  <cp:keywords/>
  <dc:description/>
  <cp:lastModifiedBy>Пользователь</cp:lastModifiedBy>
  <cp:revision>46</cp:revision>
  <cp:lastPrinted>2022-05-26T13:50:00Z</cp:lastPrinted>
  <dcterms:created xsi:type="dcterms:W3CDTF">2015-10-06T10:10:00Z</dcterms:created>
  <dcterms:modified xsi:type="dcterms:W3CDTF">2022-05-26T13:51:00Z</dcterms:modified>
</cp:coreProperties>
</file>