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8" w:rsidRDefault="008C7875" w:rsidP="008C7875">
      <w:pPr>
        <w:spacing w:after="20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4A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96754">
        <w:rPr>
          <w:rFonts w:ascii="Times New Roman" w:hAnsi="Times New Roman"/>
          <w:b/>
          <w:sz w:val="32"/>
          <w:szCs w:val="32"/>
        </w:rPr>
        <w:t>Диагностика</w:t>
      </w:r>
    </w:p>
    <w:p w:rsidR="00796754" w:rsidRDefault="00796754" w:rsidP="008C7875">
      <w:pPr>
        <w:spacing w:after="20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Программа «Здоровые дети – успешные дети!»</w:t>
      </w:r>
    </w:p>
    <w:p w:rsidR="00435977" w:rsidRPr="00A034A8" w:rsidRDefault="00435977" w:rsidP="008C7875">
      <w:pPr>
        <w:spacing w:after="20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C7875" w:rsidRDefault="008C7875" w:rsidP="008C787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5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977">
        <w:rPr>
          <w:rFonts w:ascii="Times New Roman" w:hAnsi="Times New Roman"/>
          <w:sz w:val="28"/>
          <w:szCs w:val="28"/>
        </w:rPr>
        <w:t>На рисунке № 1 представлены заболевания, которыми ребята страдают или  перенесли в течение года. Из рисунка видно, что наиболее распространенными являются простудные заболевания, ОРВИ, в общей сложност</w:t>
      </w:r>
      <w:r w:rsidR="00E7155C">
        <w:rPr>
          <w:rFonts w:ascii="Times New Roman" w:hAnsi="Times New Roman"/>
          <w:sz w:val="28"/>
          <w:szCs w:val="28"/>
        </w:rPr>
        <w:t xml:space="preserve">и ими переболел каждый ребенок </w:t>
      </w:r>
      <w:r w:rsidRPr="00435977">
        <w:rPr>
          <w:rFonts w:ascii="Times New Roman" w:hAnsi="Times New Roman"/>
          <w:sz w:val="28"/>
          <w:szCs w:val="28"/>
        </w:rPr>
        <w:t xml:space="preserve">от 1 до 6 раз в течение года. Зафиксировано наличие заболеваний желудочно-кишечного тракта.  </w:t>
      </w:r>
      <w:r w:rsidR="004D3D5F">
        <w:rPr>
          <w:rFonts w:ascii="Times New Roman" w:hAnsi="Times New Roman"/>
          <w:sz w:val="28"/>
          <w:szCs w:val="28"/>
        </w:rPr>
        <w:t>Двое</w:t>
      </w:r>
      <w:r w:rsidRPr="00435977">
        <w:rPr>
          <w:rFonts w:ascii="Times New Roman" w:hAnsi="Times New Roman"/>
          <w:sz w:val="28"/>
          <w:szCs w:val="28"/>
        </w:rPr>
        <w:t xml:space="preserve"> ребят перенесли травмы рук </w:t>
      </w:r>
      <w:r w:rsidR="00435977">
        <w:rPr>
          <w:rFonts w:ascii="Times New Roman" w:hAnsi="Times New Roman"/>
          <w:sz w:val="28"/>
          <w:szCs w:val="28"/>
        </w:rPr>
        <w:t xml:space="preserve">и ног. Травмы были получены за </w:t>
      </w:r>
      <w:r w:rsidRPr="00435977">
        <w:rPr>
          <w:rFonts w:ascii="Times New Roman" w:hAnsi="Times New Roman"/>
          <w:sz w:val="28"/>
          <w:szCs w:val="28"/>
        </w:rPr>
        <w:t>пределами школы.</w:t>
      </w:r>
    </w:p>
    <w:p w:rsidR="00435977" w:rsidRDefault="00435977" w:rsidP="008C787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77" w:rsidRDefault="00435977" w:rsidP="008C787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77" w:rsidRPr="00435977" w:rsidRDefault="00435977" w:rsidP="008C787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5D" w:rsidRDefault="008C7875">
      <w:r w:rsidRPr="0018016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7875" w:rsidRDefault="008C7875"/>
    <w:p w:rsidR="008C7875" w:rsidRPr="00E7155C" w:rsidRDefault="008C7875" w:rsidP="008C7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55C">
        <w:rPr>
          <w:rFonts w:ascii="Times New Roman" w:hAnsi="Times New Roman"/>
          <w:b/>
          <w:sz w:val="28"/>
          <w:szCs w:val="28"/>
        </w:rPr>
        <w:t xml:space="preserve">Рис. 1  </w:t>
      </w:r>
      <w:r w:rsidR="002240C0" w:rsidRPr="00E7155C">
        <w:rPr>
          <w:rFonts w:ascii="Times New Roman" w:hAnsi="Times New Roman"/>
          <w:b/>
          <w:sz w:val="28"/>
          <w:szCs w:val="28"/>
        </w:rPr>
        <w:t xml:space="preserve"> </w:t>
      </w:r>
      <w:r w:rsidRPr="00E7155C">
        <w:rPr>
          <w:rFonts w:ascii="Times New Roman" w:hAnsi="Times New Roman"/>
          <w:sz w:val="28"/>
          <w:szCs w:val="28"/>
        </w:rPr>
        <w:t>Заболевания учащихся</w:t>
      </w:r>
      <w:r w:rsidR="00796754" w:rsidRPr="00E7155C">
        <w:rPr>
          <w:rFonts w:ascii="Times New Roman" w:hAnsi="Times New Roman"/>
          <w:sz w:val="28"/>
          <w:szCs w:val="28"/>
        </w:rPr>
        <w:t xml:space="preserve"> 2 «А» класса за 2017-2018 учебный год</w:t>
      </w:r>
    </w:p>
    <w:p w:rsidR="008C7875" w:rsidRPr="00E7155C" w:rsidRDefault="008C7875" w:rsidP="008C7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75" w:rsidRPr="00E7155C" w:rsidRDefault="008C7875" w:rsidP="008C7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55C">
        <w:rPr>
          <w:rFonts w:ascii="Times New Roman" w:hAnsi="Times New Roman"/>
          <w:sz w:val="28"/>
          <w:szCs w:val="28"/>
        </w:rPr>
        <w:t xml:space="preserve">  </w:t>
      </w:r>
      <w:r w:rsidRPr="00E71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55C">
        <w:rPr>
          <w:rFonts w:ascii="Times New Roman" w:hAnsi="Times New Roman"/>
          <w:sz w:val="28"/>
          <w:szCs w:val="28"/>
        </w:rPr>
        <w:t xml:space="preserve">Таким образом, можно сделать вывод, что основная работа в коллективе должна быть направлена на профилактику простудных заболеваний, ОРВИ, снятие эмоционального и физического перенапряжения, а также формирования знаний и умений в области рационального и правильного питания. </w:t>
      </w:r>
    </w:p>
    <w:p w:rsidR="008C7875" w:rsidRDefault="008C7875" w:rsidP="008C787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487" w:rsidRDefault="001F4487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909" w:rsidRDefault="00796754" w:rsidP="002C4909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E7155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4909" w:rsidRPr="00E7155C">
        <w:rPr>
          <w:rFonts w:ascii="Times New Roman" w:hAnsi="Times New Roman"/>
          <w:sz w:val="28"/>
          <w:szCs w:val="28"/>
        </w:rPr>
        <w:t xml:space="preserve">На рисунке № 2 представлены заболевания, которыми </w:t>
      </w:r>
      <w:r w:rsidR="00A034A8" w:rsidRPr="00E7155C">
        <w:rPr>
          <w:rFonts w:ascii="Times New Roman" w:hAnsi="Times New Roman"/>
          <w:sz w:val="28"/>
          <w:szCs w:val="28"/>
        </w:rPr>
        <w:t>ребята страдали в</w:t>
      </w:r>
      <w:r w:rsidR="002C4909" w:rsidRPr="00E7155C">
        <w:rPr>
          <w:rFonts w:ascii="Times New Roman" w:hAnsi="Times New Roman"/>
          <w:sz w:val="28"/>
          <w:szCs w:val="28"/>
        </w:rPr>
        <w:t xml:space="preserve"> течение </w:t>
      </w:r>
      <w:r w:rsidR="00A034A8" w:rsidRPr="00E7155C">
        <w:rPr>
          <w:rFonts w:ascii="Times New Roman" w:hAnsi="Times New Roman"/>
          <w:sz w:val="28"/>
          <w:szCs w:val="28"/>
        </w:rPr>
        <w:t xml:space="preserve">2018-2019 учебного </w:t>
      </w:r>
      <w:r w:rsidR="002C4909" w:rsidRPr="00E7155C">
        <w:rPr>
          <w:rFonts w:ascii="Times New Roman" w:hAnsi="Times New Roman"/>
          <w:sz w:val="28"/>
          <w:szCs w:val="28"/>
        </w:rPr>
        <w:t>года. Из рисунка видно, что наиболее распространенными являются простудные забол</w:t>
      </w:r>
      <w:r w:rsidR="00A034A8" w:rsidRPr="00E7155C">
        <w:rPr>
          <w:rFonts w:ascii="Times New Roman" w:hAnsi="Times New Roman"/>
          <w:sz w:val="28"/>
          <w:szCs w:val="28"/>
        </w:rPr>
        <w:t>евания, ОРВИ. Если сравнить с рис.1, то можно отметить, что простудных заболеваний и ОРВИ стало меньше, чем во 2 классе. З</w:t>
      </w:r>
      <w:r w:rsidR="002C4909" w:rsidRPr="00E7155C">
        <w:rPr>
          <w:rFonts w:ascii="Times New Roman" w:hAnsi="Times New Roman"/>
          <w:sz w:val="28"/>
          <w:szCs w:val="28"/>
        </w:rPr>
        <w:t>афиксировано наличие заболеваний желудочно-кишечного т</w:t>
      </w:r>
      <w:r w:rsidRPr="00E7155C">
        <w:rPr>
          <w:rFonts w:ascii="Times New Roman" w:hAnsi="Times New Roman"/>
          <w:sz w:val="28"/>
          <w:szCs w:val="28"/>
        </w:rPr>
        <w:t>ракта, ангины, аллергия, травмы.</w:t>
      </w:r>
    </w:p>
    <w:p w:rsidR="00E7155C" w:rsidRDefault="00E7155C" w:rsidP="002C4909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55C" w:rsidRPr="00E7155C" w:rsidRDefault="00E7155C" w:rsidP="002C4909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09" w:rsidRDefault="002C4909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909" w:rsidRDefault="001F4487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8023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4909" w:rsidRPr="00E7155C" w:rsidRDefault="00A034A8" w:rsidP="002C4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55C">
        <w:rPr>
          <w:rFonts w:ascii="Times New Roman" w:hAnsi="Times New Roman"/>
          <w:b/>
          <w:sz w:val="28"/>
          <w:szCs w:val="28"/>
        </w:rPr>
        <w:t>Рис. 2</w:t>
      </w:r>
      <w:r w:rsidR="002C4909" w:rsidRPr="00E7155C">
        <w:rPr>
          <w:rFonts w:ascii="Times New Roman" w:hAnsi="Times New Roman"/>
          <w:b/>
          <w:sz w:val="28"/>
          <w:szCs w:val="28"/>
        </w:rPr>
        <w:t xml:space="preserve"> </w:t>
      </w:r>
      <w:r w:rsidR="002240C0" w:rsidRPr="00E7155C">
        <w:rPr>
          <w:rFonts w:ascii="Times New Roman" w:hAnsi="Times New Roman"/>
          <w:b/>
          <w:sz w:val="28"/>
          <w:szCs w:val="28"/>
        </w:rPr>
        <w:t xml:space="preserve"> </w:t>
      </w:r>
      <w:r w:rsidR="002C4909" w:rsidRPr="00E7155C">
        <w:rPr>
          <w:rFonts w:ascii="Times New Roman" w:hAnsi="Times New Roman"/>
          <w:b/>
          <w:sz w:val="28"/>
          <w:szCs w:val="28"/>
        </w:rPr>
        <w:t xml:space="preserve"> </w:t>
      </w:r>
      <w:r w:rsidR="002C4909" w:rsidRPr="00E7155C">
        <w:rPr>
          <w:rFonts w:ascii="Times New Roman" w:hAnsi="Times New Roman"/>
          <w:sz w:val="28"/>
          <w:szCs w:val="28"/>
        </w:rPr>
        <w:t xml:space="preserve">Заболевания учащихся 3 «А» класса за 2018-2019 </w:t>
      </w:r>
      <w:proofErr w:type="spellStart"/>
      <w:r w:rsidR="002C4909" w:rsidRPr="00E7155C">
        <w:rPr>
          <w:rFonts w:ascii="Times New Roman" w:hAnsi="Times New Roman"/>
          <w:sz w:val="28"/>
          <w:szCs w:val="28"/>
        </w:rPr>
        <w:t>уч.г</w:t>
      </w:r>
      <w:proofErr w:type="spellEnd"/>
      <w:r w:rsidR="002C4909" w:rsidRPr="00E7155C">
        <w:rPr>
          <w:rFonts w:ascii="Times New Roman" w:hAnsi="Times New Roman"/>
          <w:sz w:val="28"/>
          <w:szCs w:val="28"/>
        </w:rPr>
        <w:t>.</w:t>
      </w:r>
    </w:p>
    <w:p w:rsidR="002C4909" w:rsidRPr="00E7155C" w:rsidRDefault="002C4909" w:rsidP="002C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487" w:rsidRPr="00E7155C" w:rsidRDefault="001F4487" w:rsidP="008C78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34A8" w:rsidRPr="00E7155C" w:rsidRDefault="00E7155C" w:rsidP="00A03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34A8" w:rsidRPr="00E7155C">
        <w:rPr>
          <w:rFonts w:ascii="Times New Roman" w:hAnsi="Times New Roman"/>
          <w:sz w:val="28"/>
          <w:szCs w:val="28"/>
        </w:rPr>
        <w:t>Таким образом, можно сделать вывод, что необходимо продолжить р</w:t>
      </w:r>
      <w:r w:rsidR="00796754" w:rsidRPr="00E7155C">
        <w:rPr>
          <w:rFonts w:ascii="Times New Roman" w:hAnsi="Times New Roman"/>
          <w:sz w:val="28"/>
          <w:szCs w:val="28"/>
        </w:rPr>
        <w:t>аботу с детьми  по профилактике</w:t>
      </w:r>
      <w:r w:rsidR="00A034A8" w:rsidRPr="00E7155C">
        <w:rPr>
          <w:rFonts w:ascii="Times New Roman" w:hAnsi="Times New Roman"/>
          <w:sz w:val="28"/>
          <w:szCs w:val="28"/>
        </w:rPr>
        <w:t xml:space="preserve"> простудных заболеваний, ОРВИ, снятие эмоционального и физического перенапряжения, а также формирования знаний и умений в области рационального и правильного питания. </w:t>
      </w:r>
    </w:p>
    <w:p w:rsidR="001F4487" w:rsidRPr="00E7155C" w:rsidRDefault="001F4487" w:rsidP="008C78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754" w:rsidRDefault="00796754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754" w:rsidRDefault="00796754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754" w:rsidRDefault="00796754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754" w:rsidRDefault="00796754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754" w:rsidRPr="00E7155C" w:rsidRDefault="00796754" w:rsidP="00796754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E7155C">
        <w:rPr>
          <w:rFonts w:ascii="Times New Roman" w:hAnsi="Times New Roman"/>
          <w:sz w:val="28"/>
          <w:szCs w:val="28"/>
        </w:rPr>
        <w:t xml:space="preserve">На рисунке № 3 представлены заболевания, которыми </w:t>
      </w:r>
      <w:r w:rsidR="00E7155C" w:rsidRPr="00E7155C">
        <w:rPr>
          <w:rFonts w:ascii="Times New Roman" w:hAnsi="Times New Roman"/>
          <w:sz w:val="28"/>
          <w:szCs w:val="28"/>
        </w:rPr>
        <w:t>ребята страдали во 2, 3 и 4 классах.</w:t>
      </w:r>
      <w:r w:rsidRPr="00E7155C">
        <w:rPr>
          <w:rFonts w:ascii="Times New Roman" w:hAnsi="Times New Roman"/>
          <w:sz w:val="28"/>
          <w:szCs w:val="28"/>
        </w:rPr>
        <w:t xml:space="preserve"> Из рисунка видно, что наиболее распространенными являются простудные заболевания, ОРВИ. Если сравнить с рис.1 и рис.2, то можно отметить, что простудных заболеваний и ОРВИ стало меньше, чем во 2 и 3 классах. Зафиксировано наличие заболеваний желудочно-кишечного тракта, аллергия.</w:t>
      </w: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4A8" w:rsidRDefault="00435977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55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4A8" w:rsidRPr="00E7155C" w:rsidRDefault="00A034A8" w:rsidP="008C78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0C0" w:rsidRPr="00E7155C" w:rsidRDefault="002240C0" w:rsidP="002240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55C">
        <w:rPr>
          <w:rFonts w:ascii="Times New Roman" w:hAnsi="Times New Roman"/>
          <w:b/>
          <w:sz w:val="28"/>
          <w:szCs w:val="28"/>
        </w:rPr>
        <w:t xml:space="preserve">Рис. 3   </w:t>
      </w:r>
      <w:r w:rsidRPr="00E7155C">
        <w:rPr>
          <w:rFonts w:ascii="Times New Roman" w:hAnsi="Times New Roman"/>
          <w:sz w:val="28"/>
          <w:szCs w:val="28"/>
        </w:rPr>
        <w:t>Заболевания учащихся</w:t>
      </w:r>
      <w:r w:rsidR="00435977" w:rsidRPr="00E7155C">
        <w:rPr>
          <w:rFonts w:ascii="Times New Roman" w:hAnsi="Times New Roman"/>
          <w:sz w:val="28"/>
          <w:szCs w:val="28"/>
        </w:rPr>
        <w:t xml:space="preserve"> 2 «А», 3 «А» и  4 «А» класса за 2018</w:t>
      </w:r>
      <w:r w:rsidRPr="00E7155C">
        <w:rPr>
          <w:rFonts w:ascii="Times New Roman" w:hAnsi="Times New Roman"/>
          <w:sz w:val="28"/>
          <w:szCs w:val="28"/>
        </w:rPr>
        <w:t xml:space="preserve">-2020 </w:t>
      </w:r>
      <w:proofErr w:type="spellStart"/>
      <w:r w:rsidRPr="00E7155C">
        <w:rPr>
          <w:rFonts w:ascii="Times New Roman" w:hAnsi="Times New Roman"/>
          <w:sz w:val="28"/>
          <w:szCs w:val="28"/>
        </w:rPr>
        <w:t>уч.г</w:t>
      </w:r>
      <w:proofErr w:type="spellEnd"/>
      <w:r w:rsidRPr="00E7155C">
        <w:rPr>
          <w:rFonts w:ascii="Times New Roman" w:hAnsi="Times New Roman"/>
          <w:sz w:val="28"/>
          <w:szCs w:val="28"/>
        </w:rPr>
        <w:t>.</w:t>
      </w:r>
    </w:p>
    <w:p w:rsidR="00796754" w:rsidRPr="00E7155C" w:rsidRDefault="00796754" w:rsidP="00224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754" w:rsidRPr="00E7155C" w:rsidRDefault="00796754" w:rsidP="00224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754" w:rsidRPr="00E7155C" w:rsidRDefault="00796754" w:rsidP="00224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754" w:rsidRPr="00E7155C" w:rsidRDefault="00D4209E" w:rsidP="004D3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55C">
        <w:rPr>
          <w:rFonts w:ascii="Times New Roman" w:hAnsi="Times New Roman"/>
          <w:sz w:val="28"/>
          <w:szCs w:val="28"/>
        </w:rPr>
        <w:t xml:space="preserve">  </w:t>
      </w:r>
      <w:r w:rsidR="00796754" w:rsidRPr="00E7155C">
        <w:rPr>
          <w:rFonts w:ascii="Times New Roman" w:hAnsi="Times New Roman"/>
          <w:sz w:val="28"/>
          <w:szCs w:val="28"/>
        </w:rPr>
        <w:t>Таким об</w:t>
      </w:r>
      <w:r w:rsidRPr="00E7155C">
        <w:rPr>
          <w:rFonts w:ascii="Times New Roman" w:hAnsi="Times New Roman"/>
          <w:sz w:val="28"/>
          <w:szCs w:val="28"/>
        </w:rPr>
        <w:t xml:space="preserve">разом, можно сделать вывод, что с 2018 по 2020 учебный </w:t>
      </w:r>
      <w:r w:rsidR="00796754" w:rsidRPr="00E7155C">
        <w:rPr>
          <w:rFonts w:ascii="Times New Roman" w:hAnsi="Times New Roman"/>
          <w:sz w:val="28"/>
          <w:szCs w:val="28"/>
        </w:rPr>
        <w:t xml:space="preserve"> </w:t>
      </w:r>
      <w:r w:rsidRPr="00E7155C">
        <w:rPr>
          <w:rFonts w:ascii="Times New Roman" w:hAnsi="Times New Roman"/>
          <w:sz w:val="28"/>
          <w:szCs w:val="28"/>
        </w:rPr>
        <w:t>год были снижены показатели заболеваемости детей, стабилизировалось состояние здоровья учащихся по основным показателям. Полученные в школе знания о здоровом образе жизни позволяют школьникам понять, как и почему им нужно заботиться о своѐ</w:t>
      </w:r>
      <w:bookmarkStart w:id="0" w:name="_GoBack"/>
      <w:bookmarkEnd w:id="0"/>
      <w:r w:rsidRPr="00E7155C">
        <w:rPr>
          <w:rFonts w:ascii="Times New Roman" w:hAnsi="Times New Roman"/>
          <w:sz w:val="28"/>
          <w:szCs w:val="28"/>
        </w:rPr>
        <w:t>м здоровье, соблюдать правила здорового образа жизни.</w:t>
      </w:r>
    </w:p>
    <w:p w:rsidR="002240C0" w:rsidRPr="00E7155C" w:rsidRDefault="002240C0" w:rsidP="00224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4A8" w:rsidRDefault="00A034A8" w:rsidP="008C78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34A8" w:rsidSect="00AD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1C"/>
    <w:multiLevelType w:val="hybridMultilevel"/>
    <w:tmpl w:val="5090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B0537"/>
    <w:multiLevelType w:val="hybridMultilevel"/>
    <w:tmpl w:val="9B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75"/>
    <w:rsid w:val="00010DA4"/>
    <w:rsid w:val="000B1FCC"/>
    <w:rsid w:val="001F4487"/>
    <w:rsid w:val="002240C0"/>
    <w:rsid w:val="002C4909"/>
    <w:rsid w:val="00411379"/>
    <w:rsid w:val="00435977"/>
    <w:rsid w:val="004D3D5F"/>
    <w:rsid w:val="005B1F5D"/>
    <w:rsid w:val="00684215"/>
    <w:rsid w:val="00796754"/>
    <w:rsid w:val="008C7875"/>
    <w:rsid w:val="00A034A8"/>
    <w:rsid w:val="00AD4C9E"/>
    <w:rsid w:val="00D4209E"/>
    <w:rsid w:val="00E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87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99-4816-B902-34D8AAC29A1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99-4816-B902-34D8AAC29A1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99-4816-B902-34D8AAC29A1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199-4816-B902-34D8AAC29A10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199-4816-B902-34D8AAC29A10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199-4816-B902-34D8AAC29A10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199-4816-B902-34D8AAC29A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0.11100000000000002</c:v>
                </c:pt>
                <c:pt idx="1">
                  <c:v>0.33300000000000213</c:v>
                </c:pt>
                <c:pt idx="2">
                  <c:v>0.11100000000000002</c:v>
                </c:pt>
                <c:pt idx="3">
                  <c:v>0.27800000000000002</c:v>
                </c:pt>
                <c:pt idx="4">
                  <c:v>0.55600000000000005</c:v>
                </c:pt>
                <c:pt idx="5">
                  <c:v>5.6000000000000008E-2</c:v>
                </c:pt>
                <c:pt idx="6">
                  <c:v>5.6000000000000008E-2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4-42FE-A02C-3BB399417E4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Заболевания</a:t>
            </a:r>
          </a:p>
        </c:rich>
      </c:tx>
      <c:layout>
        <c:manualLayout>
          <c:xMode val="edge"/>
          <c:yMode val="edge"/>
          <c:x val="0.4037846310877809"/>
          <c:y val="0.1002004008016032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A2-413B-B887-7B1B6827EA85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A2-413B-B887-7B1B6827EA85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41-4AEA-8379-04E539C1F94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A2-413B-B887-7B1B6827EA85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FA2-413B-B887-7B1B6827EA85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FA2-413B-B887-7B1B6827EA8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FA2-413B-B887-7B1B6827EA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6.0000000000000026E-2</c:v>
                </c:pt>
                <c:pt idx="1">
                  <c:v>0.17</c:v>
                </c:pt>
                <c:pt idx="2">
                  <c:v>7.0000000000000021E-2</c:v>
                </c:pt>
                <c:pt idx="3">
                  <c:v>0.16</c:v>
                </c:pt>
                <c:pt idx="4">
                  <c:v>0.31000000000000016</c:v>
                </c:pt>
                <c:pt idx="5">
                  <c:v>4.0000000000000022E-2</c:v>
                </c:pt>
                <c:pt idx="6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41-4AEA-8379-04E539C1F949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Заболевания</a:t>
            </a:r>
            <a:r>
              <a:rPr lang="ru-RU" sz="1600" baseline="0"/>
              <a:t> учащихся </a:t>
            </a:r>
            <a:endParaRPr lang="ru-RU" sz="16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0.22</c:v>
                </c:pt>
                <c:pt idx="2">
                  <c:v>7.0000000000000021E-2</c:v>
                </c:pt>
                <c:pt idx="3">
                  <c:v>0.19</c:v>
                </c:pt>
                <c:pt idx="4">
                  <c:v>0.37000000000000016</c:v>
                </c:pt>
                <c:pt idx="5">
                  <c:v>4.0000000000000022E-2</c:v>
                </c:pt>
                <c:pt idx="6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41-458A-AB74-2B7BDED1FF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6.0000000000000026E-2</c:v>
                </c:pt>
                <c:pt idx="1">
                  <c:v>0.17</c:v>
                </c:pt>
                <c:pt idx="2">
                  <c:v>7.0000000000000021E-2</c:v>
                </c:pt>
                <c:pt idx="3">
                  <c:v>0.16</c:v>
                </c:pt>
                <c:pt idx="4">
                  <c:v>0.31000000000000016</c:v>
                </c:pt>
                <c:pt idx="5">
                  <c:v>4.0000000000000022E-2</c:v>
                </c:pt>
                <c:pt idx="6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41-458A-AB74-2B7BDED1FF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</c:v>
                </c:pt>
                <c:pt idx="1">
                  <c:v>0.14000000000000001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0.24000000000000007</c:v>
                </c:pt>
                <c:pt idx="5">
                  <c:v>0</c:v>
                </c:pt>
                <c:pt idx="6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41-458A-AB74-2B7BDED1FFEC}"/>
            </c:ext>
          </c:extLst>
        </c:ser>
        <c:gapWidth val="219"/>
        <c:overlap val="-27"/>
        <c:axId val="82214912"/>
        <c:axId val="82216448"/>
      </c:barChart>
      <c:catAx>
        <c:axId val="82214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16448"/>
        <c:crosses val="autoZero"/>
        <c:auto val="1"/>
        <c:lblAlgn val="ctr"/>
        <c:lblOffset val="100"/>
      </c:catAx>
      <c:valAx>
        <c:axId val="82216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dcterms:created xsi:type="dcterms:W3CDTF">2020-03-15T10:21:00Z</dcterms:created>
  <dcterms:modified xsi:type="dcterms:W3CDTF">2020-03-17T07:13:00Z</dcterms:modified>
</cp:coreProperties>
</file>